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A432D" w14:textId="77777777" w:rsidR="00E502E5" w:rsidRDefault="00333367" w:rsidP="00E502E5">
      <w:pPr>
        <w:jc w:val="center"/>
        <w:rPr>
          <w:b/>
          <w:bCs/>
          <w:sz w:val="32"/>
          <w:szCs w:val="32"/>
          <w:u w:val="single"/>
        </w:rPr>
      </w:pPr>
      <w:r w:rsidRPr="000B7A22">
        <w:rPr>
          <w:b/>
          <w:bCs/>
          <w:sz w:val="32"/>
          <w:szCs w:val="32"/>
          <w:u w:val="single"/>
        </w:rPr>
        <w:t>HOW TO CONTEND FOR THE TRUTH</w:t>
      </w:r>
    </w:p>
    <w:p w14:paraId="757FE920" w14:textId="47C02090" w:rsidR="000A6EAE" w:rsidRPr="0034532F" w:rsidRDefault="0034532F" w:rsidP="00E502E5">
      <w:pPr>
        <w:rPr>
          <w:b/>
          <w:bCs/>
          <w:sz w:val="20"/>
          <w:szCs w:val="20"/>
          <w:u w:val="single"/>
        </w:rPr>
      </w:pPr>
      <w:r>
        <w:rPr>
          <w:b/>
          <w:bCs/>
          <w:color w:val="002060"/>
          <w:sz w:val="30"/>
          <w:szCs w:val="30"/>
          <w:u w:val="single"/>
        </w:rPr>
        <w:br/>
      </w:r>
      <w:r w:rsidR="00FC363A">
        <w:rPr>
          <w:b/>
          <w:bCs/>
          <w:color w:val="002060"/>
          <w:sz w:val="30"/>
          <w:szCs w:val="30"/>
          <w:u w:val="single"/>
        </w:rPr>
        <w:t>1</w:t>
      </w:r>
      <w:r w:rsidR="00E502E5">
        <w:rPr>
          <w:b/>
          <w:bCs/>
          <w:color w:val="002060"/>
          <w:sz w:val="30"/>
          <w:szCs w:val="30"/>
          <w:u w:val="single"/>
        </w:rPr>
        <w:t xml:space="preserve">. </w:t>
      </w:r>
      <w:r w:rsidR="00333367" w:rsidRPr="0034532F">
        <w:rPr>
          <w:b/>
          <w:bCs/>
          <w:color w:val="002060"/>
          <w:sz w:val="30"/>
          <w:szCs w:val="30"/>
          <w:u w:val="single"/>
        </w:rPr>
        <w:t>False Doctrine</w:t>
      </w:r>
      <w:r w:rsidR="00333367" w:rsidRPr="001C0FED">
        <w:rPr>
          <w:b/>
          <w:bCs/>
          <w:sz w:val="30"/>
          <w:szCs w:val="30"/>
        </w:rPr>
        <w:t>:</w:t>
      </w:r>
      <w:r w:rsidR="00333367" w:rsidRPr="001C0FED">
        <w:rPr>
          <w:sz w:val="30"/>
          <w:szCs w:val="30"/>
        </w:rPr>
        <w:t xml:space="preserve"> We are </w:t>
      </w:r>
      <w:r w:rsidR="000A6EAE" w:rsidRPr="001C0FED">
        <w:rPr>
          <w:sz w:val="30"/>
          <w:szCs w:val="30"/>
        </w:rPr>
        <w:t xml:space="preserve">only </w:t>
      </w:r>
      <w:r w:rsidR="00333367" w:rsidRPr="001C0FED">
        <w:rPr>
          <w:sz w:val="30"/>
          <w:szCs w:val="30"/>
        </w:rPr>
        <w:t xml:space="preserve">saved by </w:t>
      </w:r>
      <w:r w:rsidR="00333367" w:rsidRPr="001C0FED">
        <w:rPr>
          <w:b/>
          <w:bCs/>
          <w:sz w:val="30"/>
          <w:szCs w:val="30"/>
        </w:rPr>
        <w:t xml:space="preserve">GRACE </w:t>
      </w:r>
      <w:r w:rsidR="000A6EAE" w:rsidRPr="001C0FED">
        <w:rPr>
          <w:sz w:val="30"/>
          <w:szCs w:val="30"/>
        </w:rPr>
        <w:t>and</w:t>
      </w:r>
      <w:r w:rsidR="00333367" w:rsidRPr="001C0FED">
        <w:rPr>
          <w:sz w:val="30"/>
          <w:szCs w:val="30"/>
        </w:rPr>
        <w:t xml:space="preserve"> it is a gift from God</w:t>
      </w:r>
      <w:r w:rsidR="000A6EAE" w:rsidRPr="001C0FED">
        <w:rPr>
          <w:sz w:val="30"/>
          <w:szCs w:val="30"/>
        </w:rPr>
        <w:t>, which means that we don’t need to do any WORKS in order to be saved. And because of that, Baptism is optional.</w:t>
      </w:r>
    </w:p>
    <w:p w14:paraId="2A3A3357" w14:textId="77777777" w:rsidR="000A6EAE" w:rsidRPr="000B7A22" w:rsidRDefault="000A6EAE" w:rsidP="000A6EAE">
      <w:pPr>
        <w:rPr>
          <w:i/>
          <w:iCs/>
          <w:sz w:val="30"/>
          <w:szCs w:val="30"/>
        </w:rPr>
      </w:pPr>
      <w:r w:rsidRPr="000B7A22">
        <w:rPr>
          <w:b/>
          <w:bCs/>
          <w:i/>
          <w:iCs/>
          <w:sz w:val="30"/>
          <w:szCs w:val="30"/>
          <w:u w:val="single"/>
        </w:rPr>
        <w:t>Ephesians 2:8–9</w:t>
      </w:r>
      <w:r w:rsidRPr="000B7A22">
        <w:rPr>
          <w:i/>
          <w:iCs/>
          <w:sz w:val="30"/>
          <w:szCs w:val="30"/>
        </w:rPr>
        <w:t xml:space="preserve"> </w:t>
      </w:r>
      <w:r w:rsidRPr="000B7A22">
        <w:rPr>
          <w:i/>
          <w:iCs/>
          <w:sz w:val="30"/>
          <w:szCs w:val="30"/>
          <w:vertAlign w:val="superscript"/>
        </w:rPr>
        <w:t>8 </w:t>
      </w:r>
      <w:r w:rsidRPr="000B7A22">
        <w:rPr>
          <w:i/>
          <w:iCs/>
          <w:sz w:val="30"/>
          <w:szCs w:val="30"/>
        </w:rPr>
        <w:t xml:space="preserve">For by grace are ye saved through faith; and that not of yourselves: it is the gift of God: </w:t>
      </w:r>
      <w:r w:rsidRPr="000B7A22">
        <w:rPr>
          <w:i/>
          <w:iCs/>
          <w:sz w:val="30"/>
          <w:szCs w:val="30"/>
          <w:vertAlign w:val="superscript"/>
        </w:rPr>
        <w:t>9 </w:t>
      </w:r>
      <w:r w:rsidRPr="000B7A22">
        <w:rPr>
          <w:i/>
          <w:iCs/>
          <w:sz w:val="30"/>
          <w:szCs w:val="30"/>
        </w:rPr>
        <w:t>Not of works, lest any man should boast.</w:t>
      </w:r>
    </w:p>
    <w:p w14:paraId="5FADC809" w14:textId="1FE4D739" w:rsidR="000A6EAE" w:rsidRDefault="00264D1A" w:rsidP="000A6EAE">
      <w:pPr>
        <w:rPr>
          <w:b/>
          <w:bCs/>
          <w:sz w:val="28"/>
          <w:szCs w:val="28"/>
        </w:rPr>
      </w:pPr>
      <w:r>
        <w:rPr>
          <w:b/>
          <w:bCs/>
          <w:sz w:val="10"/>
          <w:szCs w:val="10"/>
          <w:highlight w:val="yellow"/>
        </w:rPr>
        <w:br/>
      </w:r>
      <w:r w:rsidR="000A6EAE" w:rsidRPr="000B7A22">
        <w:rPr>
          <w:b/>
          <w:bCs/>
          <w:sz w:val="28"/>
          <w:szCs w:val="28"/>
          <w:highlight w:val="yellow"/>
        </w:rPr>
        <w:t>RESPONSE:</w:t>
      </w:r>
    </w:p>
    <w:p w14:paraId="221C5217" w14:textId="66D237D9" w:rsidR="000A6EAE" w:rsidRPr="00F87935" w:rsidRDefault="004B2CC9" w:rsidP="00F87935">
      <w:pPr>
        <w:pStyle w:val="ListParagraph"/>
        <w:numPr>
          <w:ilvl w:val="0"/>
          <w:numId w:val="3"/>
        </w:numPr>
        <w:rPr>
          <w:b/>
          <w:bCs/>
          <w:sz w:val="28"/>
          <w:szCs w:val="28"/>
        </w:rPr>
      </w:pPr>
      <w:r w:rsidRPr="00F87935">
        <w:rPr>
          <w:b/>
          <w:bCs/>
          <w:sz w:val="28"/>
          <w:szCs w:val="28"/>
        </w:rPr>
        <w:t xml:space="preserve">We don’t do works of </w:t>
      </w:r>
      <w:r w:rsidR="00170EA2">
        <w:rPr>
          <w:b/>
          <w:bCs/>
          <w:sz w:val="28"/>
          <w:szCs w:val="28"/>
        </w:rPr>
        <w:t>RIGHTEOUSNESS</w:t>
      </w:r>
      <w:r w:rsidRPr="00F87935">
        <w:rPr>
          <w:b/>
          <w:bCs/>
          <w:sz w:val="28"/>
          <w:szCs w:val="28"/>
        </w:rPr>
        <w:t xml:space="preserve"> </w:t>
      </w:r>
      <w:r w:rsidR="00DF5CBB" w:rsidRPr="00DF5CBB">
        <w:rPr>
          <w:i/>
          <w:iCs/>
          <w:sz w:val="28"/>
          <w:szCs w:val="28"/>
        </w:rPr>
        <w:t>(Titus 3:5)</w:t>
      </w:r>
      <w:r w:rsidR="00DF5CBB">
        <w:rPr>
          <w:b/>
          <w:bCs/>
          <w:sz w:val="28"/>
          <w:szCs w:val="28"/>
        </w:rPr>
        <w:t xml:space="preserve"> </w:t>
      </w:r>
      <w:r w:rsidRPr="00F87935">
        <w:rPr>
          <w:b/>
          <w:bCs/>
          <w:sz w:val="28"/>
          <w:szCs w:val="28"/>
        </w:rPr>
        <w:t>to earn our salvation but we do</w:t>
      </w:r>
      <w:r w:rsidR="00F87935" w:rsidRPr="00F87935">
        <w:rPr>
          <w:b/>
          <w:bCs/>
          <w:sz w:val="28"/>
          <w:szCs w:val="28"/>
        </w:rPr>
        <w:t xml:space="preserve"> </w:t>
      </w:r>
      <w:r w:rsidR="00170EA2">
        <w:rPr>
          <w:b/>
          <w:bCs/>
          <w:sz w:val="28"/>
          <w:szCs w:val="28"/>
        </w:rPr>
        <w:t>WORKS</w:t>
      </w:r>
      <w:r w:rsidR="00F87935" w:rsidRPr="00F87935">
        <w:rPr>
          <w:b/>
          <w:bCs/>
          <w:sz w:val="28"/>
          <w:szCs w:val="28"/>
        </w:rPr>
        <w:t xml:space="preserve"> that demonstrate our </w:t>
      </w:r>
      <w:r w:rsidR="004A385F">
        <w:rPr>
          <w:b/>
          <w:bCs/>
          <w:sz w:val="28"/>
          <w:szCs w:val="28"/>
        </w:rPr>
        <w:t>FAITH</w:t>
      </w:r>
      <w:r w:rsidR="00F87935" w:rsidRPr="00F87935">
        <w:rPr>
          <w:b/>
          <w:bCs/>
          <w:sz w:val="28"/>
          <w:szCs w:val="28"/>
        </w:rPr>
        <w:t xml:space="preserve"> and </w:t>
      </w:r>
      <w:r w:rsidR="004A385F">
        <w:rPr>
          <w:b/>
          <w:bCs/>
          <w:sz w:val="28"/>
          <w:szCs w:val="28"/>
        </w:rPr>
        <w:t>our OBEDIENCE</w:t>
      </w:r>
      <w:r w:rsidR="00F87935" w:rsidRPr="00F87935">
        <w:rPr>
          <w:b/>
          <w:bCs/>
          <w:sz w:val="28"/>
          <w:szCs w:val="28"/>
        </w:rPr>
        <w:t xml:space="preserve"> to God’s will.</w:t>
      </w:r>
    </w:p>
    <w:p w14:paraId="6CE4137D" w14:textId="537387B6" w:rsidR="000A6EAE" w:rsidRDefault="000A6EAE" w:rsidP="000A6EAE">
      <w:pPr>
        <w:rPr>
          <w:sz w:val="28"/>
          <w:szCs w:val="28"/>
        </w:rPr>
      </w:pPr>
      <w:r w:rsidRPr="00DE4813">
        <w:rPr>
          <w:b/>
          <w:bCs/>
          <w:i/>
          <w:iCs/>
          <w:sz w:val="28"/>
          <w:szCs w:val="28"/>
          <w:u w:val="single"/>
        </w:rPr>
        <w:t>Ephesians 2:10</w:t>
      </w:r>
      <w:r w:rsidRPr="000A6EAE">
        <w:rPr>
          <w:i/>
          <w:iCs/>
          <w:sz w:val="28"/>
          <w:szCs w:val="28"/>
        </w:rPr>
        <w:t xml:space="preserve"> </w:t>
      </w:r>
      <w:r w:rsidRPr="000A6EAE">
        <w:rPr>
          <w:i/>
          <w:iCs/>
          <w:sz w:val="28"/>
          <w:szCs w:val="28"/>
          <w:vertAlign w:val="superscript"/>
        </w:rPr>
        <w:t>10 </w:t>
      </w:r>
      <w:r w:rsidRPr="000A6EAE">
        <w:rPr>
          <w:i/>
          <w:iCs/>
          <w:sz w:val="28"/>
          <w:szCs w:val="28"/>
        </w:rPr>
        <w:t xml:space="preserve">For we are his workmanship, created in Christ Jesus unto </w:t>
      </w:r>
      <w:r w:rsidRPr="000A6EAE">
        <w:rPr>
          <w:b/>
          <w:bCs/>
          <w:i/>
          <w:iCs/>
          <w:sz w:val="28"/>
          <w:szCs w:val="28"/>
        </w:rPr>
        <w:t>good works</w:t>
      </w:r>
      <w:r w:rsidRPr="000A6EAE">
        <w:rPr>
          <w:i/>
          <w:iCs/>
          <w:sz w:val="28"/>
          <w:szCs w:val="28"/>
        </w:rPr>
        <w:t xml:space="preserve">, which God hath before </w:t>
      </w:r>
      <w:r w:rsidRPr="004B2CC9">
        <w:rPr>
          <w:i/>
          <w:iCs/>
          <w:sz w:val="28"/>
          <w:szCs w:val="28"/>
        </w:rPr>
        <w:t>ordained</w:t>
      </w:r>
      <w:r w:rsidRPr="000A6EAE">
        <w:rPr>
          <w:b/>
          <w:bCs/>
          <w:i/>
          <w:iCs/>
          <w:sz w:val="28"/>
          <w:szCs w:val="28"/>
        </w:rPr>
        <w:t xml:space="preserve"> that we should walk in them</w:t>
      </w:r>
      <w:r w:rsidRPr="000A6EAE">
        <w:rPr>
          <w:i/>
          <w:iCs/>
          <w:sz w:val="28"/>
          <w:szCs w:val="28"/>
        </w:rPr>
        <w:t xml:space="preserve">. </w:t>
      </w:r>
    </w:p>
    <w:p w14:paraId="3168A505" w14:textId="77777777" w:rsidR="00B3004A" w:rsidRDefault="00C67159" w:rsidP="00E11628">
      <w:pPr>
        <w:rPr>
          <w:i/>
          <w:iCs/>
          <w:sz w:val="28"/>
          <w:szCs w:val="28"/>
        </w:rPr>
      </w:pPr>
      <w:r w:rsidRPr="00DE4813">
        <w:rPr>
          <w:b/>
          <w:bCs/>
          <w:i/>
          <w:iCs/>
          <w:sz w:val="28"/>
          <w:szCs w:val="28"/>
          <w:u w:val="single"/>
        </w:rPr>
        <w:t>James 2:20</w:t>
      </w:r>
      <w:r w:rsidR="00E11628" w:rsidRPr="00DE4813">
        <w:rPr>
          <w:b/>
          <w:bCs/>
          <w:i/>
          <w:iCs/>
          <w:sz w:val="28"/>
          <w:szCs w:val="28"/>
          <w:u w:val="single"/>
        </w:rPr>
        <w:t>, 26</w:t>
      </w:r>
      <w:r w:rsidR="00E11628">
        <w:rPr>
          <w:i/>
          <w:iCs/>
          <w:sz w:val="28"/>
          <w:szCs w:val="28"/>
        </w:rPr>
        <w:t>:</w:t>
      </w:r>
      <w:r w:rsidRPr="004A72B6">
        <w:rPr>
          <w:i/>
          <w:iCs/>
          <w:sz w:val="28"/>
          <w:szCs w:val="28"/>
        </w:rPr>
        <w:t xml:space="preserve"> </w:t>
      </w:r>
      <w:r w:rsidRPr="004A72B6">
        <w:rPr>
          <w:i/>
          <w:iCs/>
          <w:sz w:val="28"/>
          <w:szCs w:val="28"/>
          <w:vertAlign w:val="superscript"/>
        </w:rPr>
        <w:t>20 </w:t>
      </w:r>
      <w:r w:rsidRPr="004A72B6">
        <w:rPr>
          <w:i/>
          <w:iCs/>
          <w:sz w:val="28"/>
          <w:szCs w:val="28"/>
        </w:rPr>
        <w:t xml:space="preserve">But wilt thou know, O vain man, that </w:t>
      </w:r>
      <w:r w:rsidRPr="00E11628">
        <w:rPr>
          <w:b/>
          <w:bCs/>
          <w:i/>
          <w:iCs/>
          <w:sz w:val="28"/>
          <w:szCs w:val="28"/>
        </w:rPr>
        <w:t>faith without works is dead</w:t>
      </w:r>
      <w:r w:rsidRPr="004A72B6">
        <w:rPr>
          <w:i/>
          <w:iCs/>
          <w:sz w:val="28"/>
          <w:szCs w:val="28"/>
        </w:rPr>
        <w:t xml:space="preserve">? </w:t>
      </w:r>
      <w:r w:rsidR="004A72B6" w:rsidRPr="004A72B6">
        <w:rPr>
          <w:i/>
          <w:iCs/>
          <w:sz w:val="28"/>
          <w:szCs w:val="28"/>
        </w:rPr>
        <w:t xml:space="preserve"> </w:t>
      </w:r>
      <w:r w:rsidR="004A72B6" w:rsidRPr="004A72B6">
        <w:rPr>
          <w:i/>
          <w:iCs/>
          <w:sz w:val="28"/>
          <w:szCs w:val="28"/>
          <w:vertAlign w:val="superscript"/>
        </w:rPr>
        <w:t>26 </w:t>
      </w:r>
      <w:r w:rsidR="004A72B6" w:rsidRPr="004A72B6">
        <w:rPr>
          <w:i/>
          <w:iCs/>
          <w:sz w:val="28"/>
          <w:szCs w:val="28"/>
        </w:rPr>
        <w:t xml:space="preserve">For as the body without the spirit is dead, </w:t>
      </w:r>
      <w:r w:rsidR="004A72B6" w:rsidRPr="00E11628">
        <w:rPr>
          <w:b/>
          <w:bCs/>
          <w:i/>
          <w:iCs/>
          <w:sz w:val="28"/>
          <w:szCs w:val="28"/>
        </w:rPr>
        <w:t>so faith without works is dead</w:t>
      </w:r>
      <w:r w:rsidR="004A72B6" w:rsidRPr="004A72B6">
        <w:rPr>
          <w:i/>
          <w:iCs/>
          <w:sz w:val="28"/>
          <w:szCs w:val="28"/>
        </w:rPr>
        <w:t xml:space="preserve"> also.</w:t>
      </w:r>
    </w:p>
    <w:p w14:paraId="4417440D" w14:textId="41534DFB" w:rsidR="00731E93" w:rsidRPr="001F2D86" w:rsidRDefault="00152306" w:rsidP="001F2D86">
      <w:pPr>
        <w:rPr>
          <w:i/>
          <w:iCs/>
          <w:sz w:val="28"/>
          <w:szCs w:val="28"/>
        </w:rPr>
      </w:pPr>
      <w:r w:rsidRPr="001F2D86">
        <w:rPr>
          <w:b/>
          <w:bCs/>
          <w:i/>
          <w:iCs/>
          <w:sz w:val="28"/>
          <w:szCs w:val="28"/>
          <w:u w:val="single"/>
        </w:rPr>
        <w:t>John 3:5</w:t>
      </w:r>
      <w:r w:rsidR="00731E93" w:rsidRPr="001F2D86">
        <w:rPr>
          <w:b/>
          <w:bCs/>
          <w:i/>
          <w:iCs/>
          <w:sz w:val="28"/>
          <w:szCs w:val="28"/>
          <w:u w:val="single"/>
        </w:rPr>
        <w:t>, 7</w:t>
      </w:r>
      <w:r w:rsidR="00731E93">
        <w:rPr>
          <w:i/>
          <w:iCs/>
          <w:sz w:val="28"/>
          <w:szCs w:val="28"/>
        </w:rPr>
        <w:t xml:space="preserve">: </w:t>
      </w:r>
      <w:r w:rsidRPr="00731E93">
        <w:rPr>
          <w:i/>
          <w:iCs/>
          <w:sz w:val="28"/>
          <w:szCs w:val="28"/>
          <w:vertAlign w:val="superscript"/>
        </w:rPr>
        <w:t>5 </w:t>
      </w:r>
      <w:r w:rsidRPr="00731E93">
        <w:rPr>
          <w:i/>
          <w:iCs/>
          <w:sz w:val="28"/>
          <w:szCs w:val="28"/>
        </w:rPr>
        <w:t xml:space="preserve">Jesus answered, </w:t>
      </w:r>
      <w:r w:rsidRPr="001F2D86">
        <w:rPr>
          <w:i/>
          <w:iCs/>
          <w:sz w:val="28"/>
          <w:szCs w:val="28"/>
        </w:rPr>
        <w:t xml:space="preserve">Verily, verily, I say unto thee, Except a man be born of water and of the Spirit, he cannot enter into the kingdom of God. </w:t>
      </w:r>
      <w:r w:rsidR="00731E93" w:rsidRPr="001F2D86">
        <w:rPr>
          <w:i/>
          <w:iCs/>
          <w:sz w:val="28"/>
          <w:szCs w:val="28"/>
          <w:vertAlign w:val="superscript"/>
        </w:rPr>
        <w:t>7 </w:t>
      </w:r>
      <w:r w:rsidR="00731E93" w:rsidRPr="001F2D86">
        <w:rPr>
          <w:i/>
          <w:iCs/>
          <w:sz w:val="28"/>
          <w:szCs w:val="28"/>
        </w:rPr>
        <w:t xml:space="preserve">Marvel not that I said unto thee, </w:t>
      </w:r>
      <w:r w:rsidR="00731E93" w:rsidRPr="001F2D86">
        <w:rPr>
          <w:b/>
          <w:bCs/>
          <w:i/>
          <w:iCs/>
          <w:sz w:val="28"/>
          <w:szCs w:val="28"/>
        </w:rPr>
        <w:t>Ye must be born again</w:t>
      </w:r>
      <w:r w:rsidR="00731E93" w:rsidRPr="001F2D86">
        <w:rPr>
          <w:i/>
          <w:iCs/>
          <w:sz w:val="28"/>
          <w:szCs w:val="28"/>
        </w:rPr>
        <w:t xml:space="preserve">. </w:t>
      </w:r>
    </w:p>
    <w:p w14:paraId="7D142621" w14:textId="291CEAD5" w:rsidR="002A74CD" w:rsidRPr="002A74CD" w:rsidRDefault="004A72B6" w:rsidP="002A74CD">
      <w:pPr>
        <w:rPr>
          <w:i/>
          <w:iCs/>
          <w:sz w:val="28"/>
          <w:szCs w:val="28"/>
        </w:rPr>
      </w:pPr>
      <w:r w:rsidRPr="002A74CD">
        <w:rPr>
          <w:b/>
          <w:bCs/>
          <w:i/>
          <w:iCs/>
          <w:sz w:val="28"/>
          <w:szCs w:val="28"/>
          <w:u w:val="single"/>
        </w:rPr>
        <w:t xml:space="preserve"> </w:t>
      </w:r>
      <w:r w:rsidR="002A74CD" w:rsidRPr="002A74CD">
        <w:rPr>
          <w:b/>
          <w:bCs/>
          <w:i/>
          <w:iCs/>
          <w:sz w:val="28"/>
          <w:szCs w:val="28"/>
          <w:u w:val="single"/>
        </w:rPr>
        <w:t>Mark 16:16</w:t>
      </w:r>
      <w:r w:rsidR="002A74CD" w:rsidRPr="002A74CD">
        <w:rPr>
          <w:i/>
          <w:iCs/>
          <w:sz w:val="28"/>
          <w:szCs w:val="28"/>
        </w:rPr>
        <w:t xml:space="preserve"> </w:t>
      </w:r>
      <w:r w:rsidR="002A74CD" w:rsidRPr="002A74CD">
        <w:rPr>
          <w:i/>
          <w:iCs/>
          <w:sz w:val="28"/>
          <w:szCs w:val="28"/>
          <w:vertAlign w:val="superscript"/>
        </w:rPr>
        <w:t> </w:t>
      </w:r>
      <w:r w:rsidR="002A74CD" w:rsidRPr="00F939E8">
        <w:rPr>
          <w:b/>
          <w:bCs/>
          <w:i/>
          <w:iCs/>
          <w:sz w:val="28"/>
          <w:szCs w:val="28"/>
        </w:rPr>
        <w:t>He that believeth and is baptized shall be saved</w:t>
      </w:r>
      <w:r w:rsidR="002A74CD" w:rsidRPr="002A74CD">
        <w:rPr>
          <w:i/>
          <w:iCs/>
          <w:sz w:val="28"/>
          <w:szCs w:val="28"/>
        </w:rPr>
        <w:t xml:space="preserve">; but he that believeth not shall be damned. </w:t>
      </w:r>
    </w:p>
    <w:p w14:paraId="2836DB3D" w14:textId="0E1451AD" w:rsidR="00856326" w:rsidRDefault="00F963BE" w:rsidP="00F963BE">
      <w:pPr>
        <w:pStyle w:val="ListParagraph"/>
        <w:numPr>
          <w:ilvl w:val="0"/>
          <w:numId w:val="3"/>
        </w:numPr>
        <w:rPr>
          <w:b/>
          <w:bCs/>
          <w:sz w:val="28"/>
          <w:szCs w:val="28"/>
        </w:rPr>
      </w:pPr>
      <w:r w:rsidRPr="00F963BE">
        <w:rPr>
          <w:b/>
          <w:bCs/>
          <w:sz w:val="28"/>
          <w:szCs w:val="28"/>
        </w:rPr>
        <w:t xml:space="preserve">We cannot ignore the other parts </w:t>
      </w:r>
      <w:r w:rsidR="007C13F7">
        <w:rPr>
          <w:b/>
          <w:bCs/>
          <w:sz w:val="28"/>
          <w:szCs w:val="28"/>
        </w:rPr>
        <w:t>of the</w:t>
      </w:r>
      <w:r w:rsidRPr="00F963BE">
        <w:rPr>
          <w:b/>
          <w:bCs/>
          <w:sz w:val="28"/>
          <w:szCs w:val="28"/>
        </w:rPr>
        <w:t xml:space="preserve"> Bible that correctly teach the plan of Salvation</w:t>
      </w:r>
      <w:r>
        <w:rPr>
          <w:b/>
          <w:bCs/>
          <w:sz w:val="28"/>
          <w:szCs w:val="28"/>
        </w:rPr>
        <w:t xml:space="preserve"> </w:t>
      </w:r>
      <w:r w:rsidR="007C13F7" w:rsidRPr="007C13F7">
        <w:rPr>
          <w:i/>
          <w:iCs/>
          <w:sz w:val="28"/>
          <w:szCs w:val="28"/>
        </w:rPr>
        <w:t>(2 Timothy 3:16)</w:t>
      </w:r>
      <w:r w:rsidR="007C13F7">
        <w:rPr>
          <w:b/>
          <w:bCs/>
          <w:sz w:val="28"/>
          <w:szCs w:val="28"/>
        </w:rPr>
        <w:t xml:space="preserve">, </w:t>
      </w:r>
      <w:r w:rsidRPr="00B9142F">
        <w:rPr>
          <w:sz w:val="28"/>
          <w:szCs w:val="28"/>
        </w:rPr>
        <w:t xml:space="preserve">such </w:t>
      </w:r>
      <w:r w:rsidR="0093366C" w:rsidRPr="00455052">
        <w:rPr>
          <w:sz w:val="28"/>
          <w:szCs w:val="28"/>
        </w:rPr>
        <w:t xml:space="preserve">as </w:t>
      </w:r>
      <w:r w:rsidR="00B9142F" w:rsidRPr="00455052">
        <w:rPr>
          <w:sz w:val="28"/>
          <w:szCs w:val="28"/>
        </w:rPr>
        <w:t>what</w:t>
      </w:r>
      <w:r w:rsidR="00B9142F">
        <w:rPr>
          <w:b/>
          <w:bCs/>
          <w:sz w:val="28"/>
          <w:szCs w:val="28"/>
        </w:rPr>
        <w:t xml:space="preserve"> </w:t>
      </w:r>
      <w:r w:rsidR="00B9142F" w:rsidRPr="00455052">
        <w:rPr>
          <w:sz w:val="28"/>
          <w:szCs w:val="28"/>
        </w:rPr>
        <w:t>the</w:t>
      </w:r>
      <w:r w:rsidR="00B9142F">
        <w:rPr>
          <w:b/>
          <w:bCs/>
          <w:sz w:val="28"/>
          <w:szCs w:val="28"/>
        </w:rPr>
        <w:t xml:space="preserve"> Apostles </w:t>
      </w:r>
      <w:r w:rsidR="00067590">
        <w:rPr>
          <w:b/>
          <w:bCs/>
          <w:sz w:val="28"/>
          <w:szCs w:val="28"/>
        </w:rPr>
        <w:t xml:space="preserve">taught and </w:t>
      </w:r>
      <w:r w:rsidR="00455052">
        <w:rPr>
          <w:b/>
          <w:bCs/>
          <w:sz w:val="28"/>
          <w:szCs w:val="28"/>
        </w:rPr>
        <w:t>applied</w:t>
      </w:r>
      <w:r w:rsidR="0093366C">
        <w:rPr>
          <w:b/>
          <w:bCs/>
          <w:sz w:val="28"/>
          <w:szCs w:val="28"/>
        </w:rPr>
        <w:t xml:space="preserve"> </w:t>
      </w:r>
      <w:r>
        <w:rPr>
          <w:b/>
          <w:bCs/>
          <w:sz w:val="28"/>
          <w:szCs w:val="28"/>
        </w:rPr>
        <w:t xml:space="preserve">in </w:t>
      </w:r>
      <w:r w:rsidR="00BD103D">
        <w:rPr>
          <w:b/>
          <w:bCs/>
          <w:sz w:val="28"/>
          <w:szCs w:val="28"/>
        </w:rPr>
        <w:t xml:space="preserve">the </w:t>
      </w:r>
      <w:r w:rsidR="00A254D3">
        <w:rPr>
          <w:b/>
          <w:bCs/>
          <w:sz w:val="28"/>
          <w:szCs w:val="28"/>
        </w:rPr>
        <w:t>B</w:t>
      </w:r>
      <w:r w:rsidR="00BD103D">
        <w:rPr>
          <w:b/>
          <w:bCs/>
          <w:sz w:val="28"/>
          <w:szCs w:val="28"/>
        </w:rPr>
        <w:t>ook of Acts</w:t>
      </w:r>
      <w:r w:rsidR="00974F8D">
        <w:rPr>
          <w:b/>
          <w:bCs/>
          <w:sz w:val="28"/>
          <w:szCs w:val="28"/>
        </w:rPr>
        <w:t xml:space="preserve"> for s</w:t>
      </w:r>
      <w:r w:rsidR="00024314">
        <w:rPr>
          <w:b/>
          <w:bCs/>
          <w:sz w:val="28"/>
          <w:szCs w:val="28"/>
        </w:rPr>
        <w:t>ouls</w:t>
      </w:r>
      <w:r w:rsidR="00974F8D">
        <w:rPr>
          <w:b/>
          <w:bCs/>
          <w:sz w:val="28"/>
          <w:szCs w:val="28"/>
        </w:rPr>
        <w:t xml:space="preserve"> to be saved</w:t>
      </w:r>
      <w:r w:rsidR="00BD103D">
        <w:rPr>
          <w:b/>
          <w:bCs/>
          <w:sz w:val="28"/>
          <w:szCs w:val="28"/>
        </w:rPr>
        <w:t>:</w:t>
      </w:r>
    </w:p>
    <w:p w14:paraId="6E1ED743" w14:textId="0F360023" w:rsidR="00A254D3" w:rsidRPr="00A254D3" w:rsidRDefault="00A254D3" w:rsidP="00A254D3">
      <w:pPr>
        <w:rPr>
          <w:i/>
          <w:iCs/>
          <w:sz w:val="28"/>
          <w:szCs w:val="28"/>
        </w:rPr>
      </w:pPr>
      <w:r w:rsidRPr="00342305">
        <w:rPr>
          <w:b/>
          <w:bCs/>
          <w:i/>
          <w:iCs/>
          <w:sz w:val="28"/>
          <w:szCs w:val="28"/>
          <w:u w:val="single"/>
        </w:rPr>
        <w:t>2 Timothy 3:16</w:t>
      </w:r>
      <w:r w:rsidRPr="00A254D3">
        <w:rPr>
          <w:i/>
          <w:iCs/>
          <w:sz w:val="28"/>
          <w:szCs w:val="28"/>
        </w:rPr>
        <w:t xml:space="preserve"> </w:t>
      </w:r>
      <w:r w:rsidRPr="00A254D3">
        <w:rPr>
          <w:i/>
          <w:iCs/>
          <w:sz w:val="28"/>
          <w:szCs w:val="28"/>
          <w:vertAlign w:val="superscript"/>
        </w:rPr>
        <w:t> </w:t>
      </w:r>
      <w:r w:rsidRPr="00342305">
        <w:rPr>
          <w:b/>
          <w:bCs/>
          <w:i/>
          <w:iCs/>
          <w:sz w:val="28"/>
          <w:szCs w:val="28"/>
        </w:rPr>
        <w:t>All</w:t>
      </w:r>
      <w:r w:rsidRPr="00A254D3">
        <w:rPr>
          <w:i/>
          <w:iCs/>
          <w:sz w:val="28"/>
          <w:szCs w:val="28"/>
        </w:rPr>
        <w:t xml:space="preserve"> scripture is given by inspiration of God, and </w:t>
      </w:r>
      <w:r w:rsidRPr="00342305">
        <w:rPr>
          <w:i/>
          <w:iCs/>
          <w:sz w:val="28"/>
          <w:szCs w:val="28"/>
          <w:u w:val="single"/>
        </w:rPr>
        <w:t>is profitable for doctrine</w:t>
      </w:r>
      <w:r w:rsidRPr="00A254D3">
        <w:rPr>
          <w:i/>
          <w:iCs/>
          <w:sz w:val="28"/>
          <w:szCs w:val="28"/>
        </w:rPr>
        <w:t xml:space="preserve">, for reproof, for correction, for instruction in righteousness: </w:t>
      </w:r>
    </w:p>
    <w:p w14:paraId="2BCB2A45" w14:textId="555B849F" w:rsidR="007A546B" w:rsidRPr="00C85E23" w:rsidRDefault="001A1520" w:rsidP="001A1520">
      <w:pPr>
        <w:rPr>
          <w:b/>
          <w:bCs/>
          <w:i/>
          <w:iCs/>
          <w:sz w:val="28"/>
          <w:szCs w:val="28"/>
        </w:rPr>
      </w:pPr>
      <w:r w:rsidRPr="001A1520">
        <w:rPr>
          <w:b/>
          <w:bCs/>
          <w:i/>
          <w:iCs/>
          <w:sz w:val="28"/>
          <w:szCs w:val="28"/>
          <w:u w:val="single"/>
        </w:rPr>
        <w:t>Acts 2:37</w:t>
      </w:r>
      <w:r w:rsidRPr="001A1520">
        <w:rPr>
          <w:b/>
          <w:bCs/>
          <w:i/>
          <w:iCs/>
          <w:sz w:val="28"/>
          <w:szCs w:val="28"/>
          <w:u w:val="single"/>
        </w:rPr>
        <w:t>-38</w:t>
      </w:r>
      <w:r w:rsidRPr="001A1520">
        <w:rPr>
          <w:i/>
          <w:iCs/>
          <w:sz w:val="28"/>
          <w:szCs w:val="28"/>
        </w:rPr>
        <w:t xml:space="preserve">: </w:t>
      </w:r>
      <w:r w:rsidRPr="001A1520">
        <w:rPr>
          <w:i/>
          <w:iCs/>
          <w:sz w:val="28"/>
          <w:szCs w:val="28"/>
          <w:vertAlign w:val="superscript"/>
        </w:rPr>
        <w:t>37 </w:t>
      </w:r>
      <w:r w:rsidRPr="001A1520">
        <w:rPr>
          <w:i/>
          <w:iCs/>
          <w:sz w:val="28"/>
          <w:szCs w:val="28"/>
        </w:rPr>
        <w:t xml:space="preserve">Now when they heard this, they were pricked in their heart, and said unto Peter and to the rest of the apostles, Men and brethren, </w:t>
      </w:r>
      <w:r w:rsidRPr="00C85E23">
        <w:rPr>
          <w:b/>
          <w:bCs/>
          <w:i/>
          <w:iCs/>
          <w:sz w:val="28"/>
          <w:szCs w:val="28"/>
        </w:rPr>
        <w:t>what shall we do?</w:t>
      </w:r>
      <w:r w:rsidRPr="001A1520">
        <w:rPr>
          <w:i/>
          <w:iCs/>
          <w:sz w:val="28"/>
          <w:szCs w:val="28"/>
        </w:rPr>
        <w:t xml:space="preserve"> </w:t>
      </w:r>
      <w:r w:rsidR="007A546B" w:rsidRPr="001A1520">
        <w:rPr>
          <w:i/>
          <w:iCs/>
          <w:sz w:val="28"/>
          <w:szCs w:val="28"/>
          <w:vertAlign w:val="superscript"/>
        </w:rPr>
        <w:t>38 </w:t>
      </w:r>
      <w:r w:rsidR="007A546B" w:rsidRPr="001A1520">
        <w:rPr>
          <w:i/>
          <w:iCs/>
          <w:sz w:val="28"/>
          <w:szCs w:val="28"/>
        </w:rPr>
        <w:t xml:space="preserve">Then Peter said unto them, </w:t>
      </w:r>
      <w:r w:rsidR="007A546B" w:rsidRPr="00C85E23">
        <w:rPr>
          <w:b/>
          <w:bCs/>
          <w:i/>
          <w:iCs/>
          <w:sz w:val="28"/>
          <w:szCs w:val="28"/>
        </w:rPr>
        <w:t xml:space="preserve">Repent, and be baptized every one of you in the name of Jesus Christ for the remission of sins, and ye shall receive the gift of the Holy Ghost. </w:t>
      </w:r>
    </w:p>
    <w:p w14:paraId="474E2FB1" w14:textId="77777777" w:rsidR="0038327A" w:rsidRDefault="00671D06" w:rsidP="00D62768">
      <w:pPr>
        <w:spacing w:after="0" w:line="240" w:lineRule="auto"/>
        <w:rPr>
          <w:b/>
          <w:bCs/>
          <w:sz w:val="28"/>
          <w:szCs w:val="28"/>
          <w:u w:val="single"/>
        </w:rPr>
      </w:pPr>
      <w:r w:rsidRPr="00D27108">
        <w:rPr>
          <w:b/>
          <w:bCs/>
          <w:sz w:val="28"/>
          <w:szCs w:val="28"/>
          <w:u w:val="single"/>
        </w:rPr>
        <w:lastRenderedPageBreak/>
        <w:t>EXAMPLES of those who OBEYED the Plan of Salvation</w:t>
      </w:r>
      <w:r w:rsidR="00D27108" w:rsidRPr="00D27108">
        <w:rPr>
          <w:b/>
          <w:bCs/>
          <w:sz w:val="28"/>
          <w:szCs w:val="28"/>
          <w:u w:val="single"/>
        </w:rPr>
        <w:t>:</w:t>
      </w:r>
    </w:p>
    <w:p w14:paraId="0DE8C6DF" w14:textId="2C2C1E0D" w:rsidR="00BD103D" w:rsidRDefault="00146189" w:rsidP="00D62768">
      <w:pPr>
        <w:spacing w:after="0" w:line="240" w:lineRule="auto"/>
        <w:rPr>
          <w:b/>
          <w:bCs/>
          <w:sz w:val="28"/>
          <w:szCs w:val="28"/>
        </w:rPr>
      </w:pPr>
      <w:r>
        <w:rPr>
          <w:b/>
          <w:bCs/>
          <w:sz w:val="10"/>
          <w:szCs w:val="10"/>
          <w:u w:val="single"/>
        </w:rPr>
        <w:br/>
      </w:r>
      <w:r w:rsidR="001B36F5">
        <w:rPr>
          <w:b/>
          <w:bCs/>
          <w:sz w:val="28"/>
          <w:szCs w:val="28"/>
        </w:rPr>
        <w:t>Jews – Acts 2:38</w:t>
      </w:r>
    </w:p>
    <w:p w14:paraId="38A150C9" w14:textId="213DDEF2" w:rsidR="001B36F5" w:rsidRDefault="001B36F5" w:rsidP="00D62768">
      <w:pPr>
        <w:spacing w:after="0" w:line="240" w:lineRule="auto"/>
        <w:rPr>
          <w:b/>
          <w:bCs/>
          <w:sz w:val="28"/>
          <w:szCs w:val="28"/>
        </w:rPr>
      </w:pPr>
      <w:r>
        <w:rPr>
          <w:b/>
          <w:bCs/>
          <w:sz w:val="28"/>
          <w:szCs w:val="28"/>
        </w:rPr>
        <w:t>Samaritans – Acts 8: 15-17</w:t>
      </w:r>
    </w:p>
    <w:p w14:paraId="2AEBC146" w14:textId="000067D3" w:rsidR="001B36F5" w:rsidRDefault="001B36F5" w:rsidP="00D62768">
      <w:pPr>
        <w:spacing w:after="0" w:line="240" w:lineRule="auto"/>
        <w:rPr>
          <w:b/>
          <w:bCs/>
          <w:sz w:val="28"/>
          <w:szCs w:val="28"/>
        </w:rPr>
      </w:pPr>
      <w:r>
        <w:rPr>
          <w:b/>
          <w:bCs/>
          <w:sz w:val="28"/>
          <w:szCs w:val="28"/>
        </w:rPr>
        <w:t>Cornelius / Gentiles – Acts 10:44 -48</w:t>
      </w:r>
    </w:p>
    <w:p w14:paraId="32299E61" w14:textId="0212E867" w:rsidR="001B36F5" w:rsidRDefault="001B36F5" w:rsidP="00D62768">
      <w:pPr>
        <w:spacing w:after="0" w:line="240" w:lineRule="auto"/>
        <w:rPr>
          <w:b/>
          <w:bCs/>
          <w:sz w:val="28"/>
          <w:szCs w:val="28"/>
        </w:rPr>
      </w:pPr>
      <w:r>
        <w:rPr>
          <w:b/>
          <w:bCs/>
          <w:sz w:val="28"/>
          <w:szCs w:val="28"/>
        </w:rPr>
        <w:t>Ephesians – Acts 19:4-6</w:t>
      </w:r>
    </w:p>
    <w:p w14:paraId="4E4913BD" w14:textId="616D0AAD" w:rsidR="001B36F5" w:rsidRDefault="001B36F5" w:rsidP="00D62768">
      <w:pPr>
        <w:spacing w:after="0" w:line="240" w:lineRule="auto"/>
        <w:rPr>
          <w:sz w:val="28"/>
          <w:szCs w:val="28"/>
        </w:rPr>
      </w:pPr>
      <w:r>
        <w:rPr>
          <w:b/>
          <w:bCs/>
          <w:sz w:val="28"/>
          <w:szCs w:val="28"/>
        </w:rPr>
        <w:t>Paul – Acts 22:16</w:t>
      </w:r>
      <w:r w:rsidR="00146189">
        <w:rPr>
          <w:b/>
          <w:bCs/>
          <w:sz w:val="28"/>
          <w:szCs w:val="28"/>
        </w:rPr>
        <w:t xml:space="preserve"> </w:t>
      </w:r>
      <w:r w:rsidR="00146189" w:rsidRPr="00146189">
        <w:rPr>
          <w:sz w:val="28"/>
          <w:szCs w:val="28"/>
        </w:rPr>
        <w:t>(his water baptism)</w:t>
      </w:r>
    </w:p>
    <w:p w14:paraId="2B040142" w14:textId="729D1F04" w:rsidR="000037AC" w:rsidRDefault="00FE1C80" w:rsidP="00D62768">
      <w:pPr>
        <w:spacing w:after="0" w:line="240" w:lineRule="auto"/>
        <w:rPr>
          <w:sz w:val="28"/>
          <w:szCs w:val="28"/>
        </w:rPr>
      </w:pPr>
      <w:r>
        <w:rPr>
          <w:sz w:val="28"/>
          <w:szCs w:val="28"/>
        </w:rPr>
        <w:br/>
      </w:r>
    </w:p>
    <w:p w14:paraId="480067E8" w14:textId="7EF0606A" w:rsidR="000037AC" w:rsidRPr="00E502E5" w:rsidRDefault="000037AC" w:rsidP="00E502E5">
      <w:pPr>
        <w:pStyle w:val="ListParagraph"/>
        <w:numPr>
          <w:ilvl w:val="0"/>
          <w:numId w:val="9"/>
        </w:numPr>
        <w:spacing w:after="0" w:line="240" w:lineRule="auto"/>
        <w:rPr>
          <w:b/>
          <w:bCs/>
          <w:sz w:val="30"/>
          <w:szCs w:val="30"/>
        </w:rPr>
      </w:pPr>
      <w:r w:rsidRPr="00E502E5">
        <w:rPr>
          <w:b/>
          <w:bCs/>
          <w:color w:val="002060"/>
          <w:sz w:val="30"/>
          <w:szCs w:val="30"/>
          <w:u w:val="single"/>
        </w:rPr>
        <w:t>False Doctrine</w:t>
      </w:r>
      <w:r w:rsidRPr="00E502E5">
        <w:rPr>
          <w:b/>
          <w:bCs/>
          <w:sz w:val="30"/>
          <w:szCs w:val="30"/>
        </w:rPr>
        <w:t xml:space="preserve">: </w:t>
      </w:r>
      <w:r w:rsidR="0063482D" w:rsidRPr="00E502E5">
        <w:rPr>
          <w:b/>
          <w:bCs/>
          <w:sz w:val="30"/>
          <w:szCs w:val="30"/>
        </w:rPr>
        <w:t>We can all be saved the same way as the Thief on the Cross (</w:t>
      </w:r>
      <w:r w:rsidR="00595239" w:rsidRPr="00E502E5">
        <w:rPr>
          <w:b/>
          <w:bCs/>
          <w:sz w:val="30"/>
          <w:szCs w:val="30"/>
        </w:rPr>
        <w:t>only</w:t>
      </w:r>
      <w:r w:rsidR="0063482D" w:rsidRPr="00E502E5">
        <w:rPr>
          <w:b/>
          <w:bCs/>
          <w:sz w:val="30"/>
          <w:szCs w:val="30"/>
        </w:rPr>
        <w:t xml:space="preserve"> by repentance</w:t>
      </w:r>
      <w:r w:rsidR="00595239" w:rsidRPr="00E502E5">
        <w:rPr>
          <w:b/>
          <w:bCs/>
          <w:sz w:val="30"/>
          <w:szCs w:val="30"/>
        </w:rPr>
        <w:t>; no need to get baptized, etc.</w:t>
      </w:r>
      <w:r w:rsidR="0063482D" w:rsidRPr="00E502E5">
        <w:rPr>
          <w:b/>
          <w:bCs/>
          <w:sz w:val="30"/>
          <w:szCs w:val="30"/>
        </w:rPr>
        <w:t>).</w:t>
      </w:r>
    </w:p>
    <w:p w14:paraId="7997E8BA" w14:textId="77777777" w:rsidR="00F00987" w:rsidRPr="00FE1C80" w:rsidRDefault="0034532F" w:rsidP="00D62768">
      <w:pPr>
        <w:spacing w:after="0" w:line="240" w:lineRule="auto"/>
        <w:rPr>
          <w:b/>
          <w:bCs/>
          <w:sz w:val="28"/>
          <w:szCs w:val="28"/>
        </w:rPr>
      </w:pPr>
      <w:r>
        <w:rPr>
          <w:b/>
          <w:bCs/>
          <w:sz w:val="30"/>
          <w:szCs w:val="30"/>
        </w:rPr>
        <w:br/>
      </w:r>
      <w:r w:rsidR="00F00987" w:rsidRPr="00FE1C80">
        <w:rPr>
          <w:b/>
          <w:bCs/>
          <w:sz w:val="28"/>
          <w:szCs w:val="28"/>
          <w:highlight w:val="yellow"/>
        </w:rPr>
        <w:t>RESPONSE:</w:t>
      </w:r>
    </w:p>
    <w:p w14:paraId="69D3E7F1" w14:textId="651011A6" w:rsidR="00315B85" w:rsidRPr="000A229E" w:rsidRDefault="00F00987" w:rsidP="000A229E">
      <w:pPr>
        <w:pStyle w:val="ListParagraph"/>
        <w:numPr>
          <w:ilvl w:val="0"/>
          <w:numId w:val="6"/>
        </w:numPr>
        <w:spacing w:after="0" w:line="240" w:lineRule="auto"/>
        <w:rPr>
          <w:b/>
          <w:bCs/>
          <w:sz w:val="28"/>
          <w:szCs w:val="28"/>
        </w:rPr>
      </w:pPr>
      <w:r w:rsidRPr="000A229E">
        <w:rPr>
          <w:b/>
          <w:bCs/>
          <w:sz w:val="28"/>
          <w:szCs w:val="28"/>
        </w:rPr>
        <w:t>The New Testament Plan of Salvation (</w:t>
      </w:r>
      <w:r w:rsidR="002643DA" w:rsidRPr="000A229E">
        <w:rPr>
          <w:b/>
          <w:bCs/>
          <w:sz w:val="28"/>
          <w:szCs w:val="28"/>
        </w:rPr>
        <w:t>to be</w:t>
      </w:r>
      <w:r w:rsidRPr="000A229E">
        <w:rPr>
          <w:b/>
          <w:bCs/>
          <w:sz w:val="28"/>
          <w:szCs w:val="28"/>
        </w:rPr>
        <w:t xml:space="preserve"> </w:t>
      </w:r>
      <w:r w:rsidR="00315B85" w:rsidRPr="000A229E">
        <w:rPr>
          <w:b/>
          <w:bCs/>
          <w:sz w:val="28"/>
          <w:szCs w:val="28"/>
        </w:rPr>
        <w:t>b</w:t>
      </w:r>
      <w:r w:rsidRPr="000A229E">
        <w:rPr>
          <w:b/>
          <w:bCs/>
          <w:sz w:val="28"/>
          <w:szCs w:val="28"/>
        </w:rPr>
        <w:t xml:space="preserve">orn-again; Acts:2:38) was not applicable (yet) </w:t>
      </w:r>
      <w:r w:rsidR="00823F3B">
        <w:rPr>
          <w:b/>
          <w:bCs/>
          <w:sz w:val="28"/>
          <w:szCs w:val="28"/>
        </w:rPr>
        <w:t>for</w:t>
      </w:r>
      <w:r w:rsidRPr="000A229E">
        <w:rPr>
          <w:b/>
          <w:bCs/>
          <w:sz w:val="28"/>
          <w:szCs w:val="28"/>
        </w:rPr>
        <w:t xml:space="preserve"> the thief on the cross since Jesus was still alive</w:t>
      </w:r>
      <w:r w:rsidR="002643DA" w:rsidRPr="000A229E">
        <w:rPr>
          <w:b/>
          <w:bCs/>
          <w:sz w:val="28"/>
          <w:szCs w:val="28"/>
        </w:rPr>
        <w:t xml:space="preserve"> at that time he repented.</w:t>
      </w:r>
    </w:p>
    <w:p w14:paraId="0BE86BF3" w14:textId="67055658" w:rsidR="003503CD" w:rsidRPr="003503CD" w:rsidRDefault="003503CD" w:rsidP="003503CD">
      <w:pPr>
        <w:rPr>
          <w:i/>
          <w:iCs/>
          <w:sz w:val="28"/>
          <w:szCs w:val="28"/>
        </w:rPr>
      </w:pPr>
      <w:r>
        <w:rPr>
          <w:b/>
          <w:bCs/>
          <w:i/>
          <w:iCs/>
          <w:sz w:val="20"/>
          <w:szCs w:val="20"/>
          <w:u w:val="single"/>
        </w:rPr>
        <w:br/>
      </w:r>
      <w:r w:rsidRPr="003503CD">
        <w:rPr>
          <w:b/>
          <w:bCs/>
          <w:i/>
          <w:iCs/>
          <w:sz w:val="28"/>
          <w:szCs w:val="28"/>
          <w:u w:val="single"/>
        </w:rPr>
        <w:t>Hebrews 9:16–17</w:t>
      </w:r>
      <w:r w:rsidRPr="003503CD">
        <w:rPr>
          <w:i/>
          <w:iCs/>
          <w:sz w:val="28"/>
          <w:szCs w:val="28"/>
        </w:rPr>
        <w:t xml:space="preserve"> </w:t>
      </w:r>
      <w:r w:rsidRPr="003503CD">
        <w:rPr>
          <w:i/>
          <w:iCs/>
          <w:sz w:val="28"/>
          <w:szCs w:val="28"/>
          <w:vertAlign w:val="superscript"/>
        </w:rPr>
        <w:t>16 </w:t>
      </w:r>
      <w:r w:rsidRPr="003503CD">
        <w:rPr>
          <w:i/>
          <w:iCs/>
          <w:sz w:val="28"/>
          <w:szCs w:val="28"/>
        </w:rPr>
        <w:t xml:space="preserve">For where a testament is, there must also of necessity be the death of the testator. </w:t>
      </w:r>
      <w:r w:rsidRPr="003503CD">
        <w:rPr>
          <w:i/>
          <w:iCs/>
          <w:sz w:val="28"/>
          <w:szCs w:val="28"/>
          <w:vertAlign w:val="superscript"/>
        </w:rPr>
        <w:t>17 </w:t>
      </w:r>
      <w:r w:rsidRPr="003503CD">
        <w:rPr>
          <w:i/>
          <w:iCs/>
          <w:sz w:val="28"/>
          <w:szCs w:val="28"/>
        </w:rPr>
        <w:t xml:space="preserve">For a testament is of force after men are dead: otherwise it is of no strength at all while the testator liveth. </w:t>
      </w:r>
    </w:p>
    <w:p w14:paraId="276DE1EE" w14:textId="391CCE51" w:rsidR="0034532F" w:rsidRPr="000A229E" w:rsidRDefault="00F877A1" w:rsidP="000A229E">
      <w:pPr>
        <w:pStyle w:val="ListParagraph"/>
        <w:numPr>
          <w:ilvl w:val="0"/>
          <w:numId w:val="6"/>
        </w:numPr>
        <w:spacing w:after="0" w:line="240" w:lineRule="auto"/>
        <w:rPr>
          <w:b/>
          <w:bCs/>
          <w:sz w:val="30"/>
          <w:szCs w:val="30"/>
        </w:rPr>
      </w:pPr>
      <w:r w:rsidRPr="000A229E">
        <w:rPr>
          <w:b/>
          <w:bCs/>
          <w:sz w:val="28"/>
          <w:szCs w:val="28"/>
        </w:rPr>
        <w:t>T</w:t>
      </w:r>
      <w:r w:rsidR="00DF4584" w:rsidRPr="000A229E">
        <w:rPr>
          <w:b/>
          <w:bCs/>
          <w:sz w:val="28"/>
          <w:szCs w:val="28"/>
        </w:rPr>
        <w:t xml:space="preserve">he NT plan of salvation became applicable </w:t>
      </w:r>
      <w:r w:rsidRPr="000A229E">
        <w:rPr>
          <w:b/>
          <w:bCs/>
          <w:sz w:val="28"/>
          <w:szCs w:val="28"/>
        </w:rPr>
        <w:t>AFTER</w:t>
      </w:r>
      <w:r w:rsidR="00DF4584" w:rsidRPr="000A229E">
        <w:rPr>
          <w:b/>
          <w:bCs/>
          <w:sz w:val="28"/>
          <w:szCs w:val="28"/>
        </w:rPr>
        <w:t xml:space="preserve"> Christ</w:t>
      </w:r>
      <w:r w:rsidR="000A229E">
        <w:rPr>
          <w:b/>
          <w:bCs/>
          <w:sz w:val="28"/>
          <w:szCs w:val="28"/>
        </w:rPr>
        <w:t>’s dea</w:t>
      </w:r>
      <w:r w:rsidR="00F1324D">
        <w:rPr>
          <w:b/>
          <w:bCs/>
          <w:sz w:val="28"/>
          <w:szCs w:val="28"/>
        </w:rPr>
        <w:t xml:space="preserve">th. This </w:t>
      </w:r>
      <w:r w:rsidRPr="000A229E">
        <w:rPr>
          <w:b/>
          <w:bCs/>
          <w:sz w:val="28"/>
          <w:szCs w:val="28"/>
        </w:rPr>
        <w:t xml:space="preserve">is </w:t>
      </w:r>
      <w:r w:rsidR="00F1324D">
        <w:rPr>
          <w:b/>
          <w:bCs/>
          <w:sz w:val="28"/>
          <w:szCs w:val="28"/>
        </w:rPr>
        <w:t xml:space="preserve">also </w:t>
      </w:r>
      <w:r w:rsidRPr="000A229E">
        <w:rPr>
          <w:b/>
          <w:bCs/>
          <w:sz w:val="28"/>
          <w:szCs w:val="28"/>
        </w:rPr>
        <w:t xml:space="preserve">why </w:t>
      </w:r>
      <w:r w:rsidRPr="00EA4421">
        <w:rPr>
          <w:b/>
          <w:bCs/>
          <w:sz w:val="28"/>
          <w:szCs w:val="28"/>
          <w:u w:val="single"/>
        </w:rPr>
        <w:t>John the Baptist</w:t>
      </w:r>
      <w:r w:rsidR="00F37721" w:rsidRPr="00EA4421">
        <w:rPr>
          <w:b/>
          <w:bCs/>
          <w:sz w:val="28"/>
          <w:szCs w:val="28"/>
          <w:u w:val="single"/>
        </w:rPr>
        <w:t>’</w:t>
      </w:r>
      <w:r w:rsidRPr="00EA4421">
        <w:rPr>
          <w:b/>
          <w:bCs/>
          <w:sz w:val="28"/>
          <w:szCs w:val="28"/>
          <w:u w:val="single"/>
        </w:rPr>
        <w:t>s disciples</w:t>
      </w:r>
      <w:r w:rsidR="000A229E" w:rsidRPr="000A229E">
        <w:rPr>
          <w:b/>
          <w:bCs/>
          <w:sz w:val="28"/>
          <w:szCs w:val="28"/>
        </w:rPr>
        <w:t xml:space="preserve"> (Acts 19:1-6) were </w:t>
      </w:r>
      <w:r w:rsidR="00F37721">
        <w:rPr>
          <w:b/>
          <w:bCs/>
          <w:sz w:val="28"/>
          <w:szCs w:val="28"/>
        </w:rPr>
        <w:t>RE-BAPTIZED</w:t>
      </w:r>
      <w:r w:rsidR="000A229E" w:rsidRPr="000A229E">
        <w:rPr>
          <w:b/>
          <w:bCs/>
          <w:sz w:val="28"/>
          <w:szCs w:val="28"/>
        </w:rPr>
        <w:t xml:space="preserve"> in the name of Jesus and had to also </w:t>
      </w:r>
      <w:r w:rsidR="00F37721">
        <w:rPr>
          <w:b/>
          <w:bCs/>
          <w:sz w:val="28"/>
          <w:szCs w:val="28"/>
        </w:rPr>
        <w:t>RECEIVE</w:t>
      </w:r>
      <w:r w:rsidR="000A229E" w:rsidRPr="000A229E">
        <w:rPr>
          <w:b/>
          <w:bCs/>
          <w:sz w:val="28"/>
          <w:szCs w:val="28"/>
        </w:rPr>
        <w:t xml:space="preserve"> the gift of the </w:t>
      </w:r>
      <w:r w:rsidR="00F37721">
        <w:rPr>
          <w:b/>
          <w:bCs/>
          <w:sz w:val="28"/>
          <w:szCs w:val="28"/>
        </w:rPr>
        <w:t>HOLY GHOST</w:t>
      </w:r>
      <w:r w:rsidR="000A229E" w:rsidRPr="000A229E">
        <w:rPr>
          <w:b/>
          <w:bCs/>
          <w:sz w:val="28"/>
          <w:szCs w:val="28"/>
        </w:rPr>
        <w:t>.</w:t>
      </w:r>
      <w:r w:rsidR="00F00987" w:rsidRPr="000A229E">
        <w:rPr>
          <w:b/>
          <w:bCs/>
          <w:sz w:val="28"/>
          <w:szCs w:val="28"/>
        </w:rPr>
        <w:br/>
      </w:r>
    </w:p>
    <w:p w14:paraId="3D138CAC" w14:textId="3E893613" w:rsidR="00C62524" w:rsidRPr="001033FD" w:rsidRDefault="00C62524" w:rsidP="001033FD">
      <w:pPr>
        <w:pStyle w:val="ListParagraph"/>
        <w:numPr>
          <w:ilvl w:val="0"/>
          <w:numId w:val="9"/>
        </w:numPr>
        <w:rPr>
          <w:b/>
          <w:bCs/>
          <w:sz w:val="30"/>
          <w:szCs w:val="30"/>
        </w:rPr>
      </w:pPr>
      <w:r w:rsidRPr="001033FD">
        <w:rPr>
          <w:b/>
          <w:bCs/>
          <w:color w:val="002060"/>
          <w:sz w:val="30"/>
          <w:szCs w:val="30"/>
          <w:u w:val="single"/>
        </w:rPr>
        <w:t>False Doctrine:</w:t>
      </w:r>
      <w:r w:rsidRPr="001033FD">
        <w:rPr>
          <w:color w:val="002060"/>
          <w:sz w:val="30"/>
          <w:szCs w:val="30"/>
        </w:rPr>
        <w:t xml:space="preserve"> </w:t>
      </w:r>
      <w:r w:rsidR="00734406" w:rsidRPr="001033FD">
        <w:rPr>
          <w:b/>
          <w:bCs/>
          <w:sz w:val="30"/>
          <w:szCs w:val="30"/>
        </w:rPr>
        <w:t xml:space="preserve">You can’t take the Word of God literally or as a complete book because </w:t>
      </w:r>
      <w:r w:rsidR="007667C0" w:rsidRPr="001033FD">
        <w:rPr>
          <w:b/>
          <w:bCs/>
          <w:sz w:val="30"/>
          <w:szCs w:val="30"/>
        </w:rPr>
        <w:t>Jesus stated that there were other things that were not recorded in the Bible.</w:t>
      </w:r>
      <w:r w:rsidR="00927952" w:rsidRPr="001033FD">
        <w:rPr>
          <w:b/>
          <w:bCs/>
          <w:sz w:val="30"/>
          <w:szCs w:val="30"/>
        </w:rPr>
        <w:t xml:space="preserve"> </w:t>
      </w:r>
      <w:r w:rsidR="003522CB" w:rsidRPr="001033FD">
        <w:rPr>
          <w:b/>
          <w:bCs/>
          <w:sz w:val="30"/>
          <w:szCs w:val="30"/>
        </w:rPr>
        <w:t>Thus</w:t>
      </w:r>
      <w:r w:rsidR="00927952" w:rsidRPr="001033FD">
        <w:rPr>
          <w:b/>
          <w:bCs/>
          <w:sz w:val="30"/>
          <w:szCs w:val="30"/>
        </w:rPr>
        <w:t>, you are entitled to your own interpretation</w:t>
      </w:r>
      <w:r w:rsidR="003522CB" w:rsidRPr="001033FD">
        <w:rPr>
          <w:b/>
          <w:bCs/>
          <w:sz w:val="30"/>
          <w:szCs w:val="30"/>
        </w:rPr>
        <w:t>.</w:t>
      </w:r>
    </w:p>
    <w:p w14:paraId="419F7EA4" w14:textId="60E51CEF" w:rsidR="002B37A5" w:rsidRPr="002B37A5" w:rsidRDefault="002B37A5" w:rsidP="002B37A5">
      <w:pPr>
        <w:rPr>
          <w:i/>
          <w:iCs/>
          <w:sz w:val="28"/>
          <w:szCs w:val="28"/>
        </w:rPr>
      </w:pPr>
      <w:r w:rsidRPr="002B37A5">
        <w:rPr>
          <w:b/>
          <w:bCs/>
          <w:i/>
          <w:iCs/>
          <w:sz w:val="28"/>
          <w:szCs w:val="28"/>
          <w:u w:val="single"/>
        </w:rPr>
        <w:t>John 21:25</w:t>
      </w:r>
      <w:r w:rsidRPr="002B37A5">
        <w:rPr>
          <w:i/>
          <w:iCs/>
          <w:sz w:val="28"/>
          <w:szCs w:val="28"/>
        </w:rPr>
        <w:t xml:space="preserve"> </w:t>
      </w:r>
      <w:r w:rsidRPr="002B37A5">
        <w:rPr>
          <w:i/>
          <w:iCs/>
          <w:sz w:val="28"/>
          <w:szCs w:val="28"/>
          <w:vertAlign w:val="superscript"/>
        </w:rPr>
        <w:t> </w:t>
      </w:r>
      <w:r w:rsidRPr="002B37A5">
        <w:rPr>
          <w:i/>
          <w:iCs/>
          <w:sz w:val="28"/>
          <w:szCs w:val="28"/>
        </w:rPr>
        <w:t xml:space="preserve">And there are also many other things which Jesus did, the which, if they should be written every one, I suppose that even the world itself could not contain the books that should be written. Amen. </w:t>
      </w:r>
    </w:p>
    <w:p w14:paraId="3305E843" w14:textId="77777777" w:rsidR="00A8346B" w:rsidRPr="00FE1C80" w:rsidRDefault="00A8346B" w:rsidP="00A8346B">
      <w:pPr>
        <w:spacing w:after="0" w:line="240" w:lineRule="auto"/>
        <w:rPr>
          <w:b/>
          <w:bCs/>
          <w:sz w:val="28"/>
          <w:szCs w:val="28"/>
        </w:rPr>
      </w:pPr>
      <w:r w:rsidRPr="00FE1C80">
        <w:rPr>
          <w:b/>
          <w:bCs/>
          <w:sz w:val="28"/>
          <w:szCs w:val="28"/>
          <w:highlight w:val="yellow"/>
        </w:rPr>
        <w:t>RESPONSE:</w:t>
      </w:r>
    </w:p>
    <w:p w14:paraId="5FB319CA" w14:textId="7C9292C6" w:rsidR="003522CB" w:rsidRDefault="001F4618" w:rsidP="001F4618">
      <w:pPr>
        <w:rPr>
          <w:sz w:val="28"/>
          <w:szCs w:val="28"/>
        </w:rPr>
      </w:pPr>
      <w:r w:rsidRPr="001F4618">
        <w:rPr>
          <w:b/>
          <w:bCs/>
          <w:i/>
          <w:iCs/>
          <w:sz w:val="28"/>
          <w:szCs w:val="28"/>
          <w:u w:val="single"/>
        </w:rPr>
        <w:t>John 20:30–31</w:t>
      </w:r>
      <w:r w:rsidRPr="001F4618">
        <w:rPr>
          <w:i/>
          <w:iCs/>
          <w:sz w:val="28"/>
          <w:szCs w:val="28"/>
        </w:rPr>
        <w:t xml:space="preserve"> </w:t>
      </w:r>
      <w:r w:rsidRPr="001F4618">
        <w:rPr>
          <w:i/>
          <w:iCs/>
          <w:sz w:val="28"/>
          <w:szCs w:val="28"/>
          <w:vertAlign w:val="superscript"/>
        </w:rPr>
        <w:t>30 </w:t>
      </w:r>
      <w:r w:rsidRPr="001F4618">
        <w:rPr>
          <w:i/>
          <w:iCs/>
          <w:sz w:val="28"/>
          <w:szCs w:val="28"/>
        </w:rPr>
        <w:t xml:space="preserve">And many other signs truly did Jesus in the presence of his disciples, which are not written in this book: </w:t>
      </w:r>
      <w:r w:rsidRPr="001F4618">
        <w:rPr>
          <w:i/>
          <w:iCs/>
          <w:sz w:val="28"/>
          <w:szCs w:val="28"/>
          <w:vertAlign w:val="superscript"/>
        </w:rPr>
        <w:t>31 </w:t>
      </w:r>
      <w:r w:rsidRPr="001F4618">
        <w:rPr>
          <w:b/>
          <w:bCs/>
          <w:i/>
          <w:iCs/>
          <w:sz w:val="28"/>
          <w:szCs w:val="28"/>
        </w:rPr>
        <w:t xml:space="preserve">But these are written, that ye might believe that Jesus is the Christ, the Son of God; and that believing ye might have life through his name. </w:t>
      </w:r>
    </w:p>
    <w:p w14:paraId="4B8E867A" w14:textId="77777777" w:rsidR="004D1723" w:rsidRDefault="004D1723" w:rsidP="00EA06E9">
      <w:pPr>
        <w:rPr>
          <w:b/>
          <w:bCs/>
          <w:sz w:val="28"/>
          <w:szCs w:val="28"/>
        </w:rPr>
      </w:pPr>
    </w:p>
    <w:p w14:paraId="02FB6764" w14:textId="575DFBB7" w:rsidR="008B446F" w:rsidRPr="008B446F" w:rsidRDefault="008B446F" w:rsidP="00EA06E9">
      <w:pPr>
        <w:rPr>
          <w:b/>
          <w:bCs/>
          <w:sz w:val="28"/>
          <w:szCs w:val="28"/>
        </w:rPr>
      </w:pPr>
      <w:r w:rsidRPr="008B446F">
        <w:rPr>
          <w:b/>
          <w:bCs/>
          <w:sz w:val="28"/>
          <w:szCs w:val="28"/>
        </w:rPr>
        <w:lastRenderedPageBreak/>
        <w:t xml:space="preserve">You cannot </w:t>
      </w:r>
      <w:r w:rsidR="00E2415C">
        <w:rPr>
          <w:b/>
          <w:bCs/>
          <w:sz w:val="28"/>
          <w:szCs w:val="28"/>
        </w:rPr>
        <w:t>ADD</w:t>
      </w:r>
      <w:r w:rsidRPr="008B446F">
        <w:rPr>
          <w:b/>
          <w:bCs/>
          <w:sz w:val="28"/>
          <w:szCs w:val="28"/>
        </w:rPr>
        <w:t xml:space="preserve"> or </w:t>
      </w:r>
      <w:r w:rsidR="00E2415C">
        <w:rPr>
          <w:b/>
          <w:bCs/>
          <w:sz w:val="28"/>
          <w:szCs w:val="28"/>
        </w:rPr>
        <w:t>TAKE AWAY</w:t>
      </w:r>
      <w:r w:rsidRPr="008B446F">
        <w:rPr>
          <w:b/>
          <w:bCs/>
          <w:sz w:val="28"/>
          <w:szCs w:val="28"/>
        </w:rPr>
        <w:t xml:space="preserve"> anything from the </w:t>
      </w:r>
      <w:r w:rsidR="003F146D">
        <w:rPr>
          <w:b/>
          <w:bCs/>
          <w:sz w:val="28"/>
          <w:szCs w:val="28"/>
        </w:rPr>
        <w:t xml:space="preserve">written </w:t>
      </w:r>
      <w:r w:rsidRPr="008B446F">
        <w:rPr>
          <w:b/>
          <w:bCs/>
          <w:sz w:val="28"/>
          <w:szCs w:val="28"/>
        </w:rPr>
        <w:t>Word of God:</w:t>
      </w:r>
    </w:p>
    <w:p w14:paraId="249F0660" w14:textId="1EDE57A5" w:rsidR="003002D7" w:rsidRPr="003002D7" w:rsidRDefault="003002D7" w:rsidP="00EA06E9">
      <w:pPr>
        <w:rPr>
          <w:i/>
          <w:iCs/>
          <w:sz w:val="28"/>
          <w:szCs w:val="28"/>
        </w:rPr>
      </w:pPr>
      <w:r w:rsidRPr="00316D05">
        <w:rPr>
          <w:b/>
          <w:bCs/>
          <w:i/>
          <w:iCs/>
          <w:sz w:val="28"/>
          <w:szCs w:val="28"/>
          <w:u w:val="single"/>
        </w:rPr>
        <w:t>Proverbs 30:5–6</w:t>
      </w:r>
      <w:r w:rsidRPr="00316D05">
        <w:rPr>
          <w:i/>
          <w:iCs/>
          <w:sz w:val="28"/>
          <w:szCs w:val="28"/>
        </w:rPr>
        <w:t xml:space="preserve"> </w:t>
      </w:r>
      <w:r w:rsidRPr="00316D05">
        <w:rPr>
          <w:i/>
          <w:iCs/>
          <w:sz w:val="28"/>
          <w:szCs w:val="28"/>
          <w:vertAlign w:val="superscript"/>
        </w:rPr>
        <w:t>5 </w:t>
      </w:r>
      <w:r w:rsidRPr="00242E18">
        <w:rPr>
          <w:b/>
          <w:bCs/>
          <w:i/>
          <w:iCs/>
          <w:sz w:val="28"/>
          <w:szCs w:val="28"/>
        </w:rPr>
        <w:t>Every word of God is pure</w:t>
      </w:r>
      <w:r w:rsidRPr="00316D05">
        <w:rPr>
          <w:i/>
          <w:iCs/>
          <w:sz w:val="28"/>
          <w:szCs w:val="28"/>
        </w:rPr>
        <w:t xml:space="preserve">: He is a shield unto them that put their trust in him. </w:t>
      </w:r>
      <w:r w:rsidRPr="00316D05">
        <w:rPr>
          <w:i/>
          <w:iCs/>
          <w:sz w:val="28"/>
          <w:szCs w:val="28"/>
          <w:vertAlign w:val="superscript"/>
        </w:rPr>
        <w:t>6 </w:t>
      </w:r>
      <w:r w:rsidRPr="00316D05">
        <w:rPr>
          <w:i/>
          <w:iCs/>
          <w:sz w:val="28"/>
          <w:szCs w:val="28"/>
        </w:rPr>
        <w:t xml:space="preserve">Add thou not unto his words, Lest he reprove thee, and thou be found a liar. </w:t>
      </w:r>
    </w:p>
    <w:p w14:paraId="3F44C6BD" w14:textId="48C7539A" w:rsidR="005B3D5E" w:rsidRDefault="005B3D5E" w:rsidP="005B3D5E">
      <w:pPr>
        <w:rPr>
          <w:i/>
          <w:iCs/>
          <w:sz w:val="28"/>
          <w:szCs w:val="28"/>
        </w:rPr>
      </w:pPr>
      <w:r w:rsidRPr="005916C1">
        <w:rPr>
          <w:b/>
          <w:bCs/>
          <w:i/>
          <w:iCs/>
          <w:sz w:val="28"/>
          <w:szCs w:val="28"/>
          <w:u w:val="single"/>
        </w:rPr>
        <w:t>Deuteronomy 4:2</w:t>
      </w:r>
      <w:r w:rsidRPr="005916C1">
        <w:rPr>
          <w:i/>
          <w:iCs/>
          <w:sz w:val="28"/>
          <w:szCs w:val="28"/>
        </w:rPr>
        <w:t xml:space="preserve"> Ye shall not add unto the word which I command you, neither shall ye diminish ought from it, that ye may keep the commandments of the </w:t>
      </w:r>
      <w:r w:rsidRPr="005916C1">
        <w:rPr>
          <w:i/>
          <w:iCs/>
          <w:smallCaps/>
          <w:sz w:val="28"/>
          <w:szCs w:val="28"/>
        </w:rPr>
        <w:t>Lord</w:t>
      </w:r>
      <w:r w:rsidRPr="005916C1">
        <w:rPr>
          <w:i/>
          <w:iCs/>
          <w:sz w:val="28"/>
          <w:szCs w:val="28"/>
        </w:rPr>
        <w:t xml:space="preserve"> your God which I command you. </w:t>
      </w:r>
    </w:p>
    <w:p w14:paraId="292B946A" w14:textId="77777777" w:rsidR="003002D7" w:rsidRPr="00EA06E9" w:rsidRDefault="003002D7" w:rsidP="003002D7">
      <w:pPr>
        <w:rPr>
          <w:i/>
          <w:iCs/>
          <w:sz w:val="28"/>
          <w:szCs w:val="28"/>
        </w:rPr>
      </w:pPr>
      <w:r w:rsidRPr="00EA06E9">
        <w:rPr>
          <w:b/>
          <w:bCs/>
          <w:i/>
          <w:iCs/>
          <w:sz w:val="28"/>
          <w:szCs w:val="28"/>
          <w:u w:val="single"/>
        </w:rPr>
        <w:t>Revelation 22:18</w:t>
      </w:r>
      <w:r>
        <w:rPr>
          <w:sz w:val="28"/>
          <w:szCs w:val="28"/>
        </w:rPr>
        <w:t xml:space="preserve"> </w:t>
      </w:r>
      <w:r w:rsidRPr="00EA06E9">
        <w:rPr>
          <w:i/>
          <w:iCs/>
          <w:sz w:val="28"/>
          <w:szCs w:val="28"/>
          <w:vertAlign w:val="superscript"/>
        </w:rPr>
        <w:t> </w:t>
      </w:r>
      <w:r w:rsidRPr="00EA06E9">
        <w:rPr>
          <w:i/>
          <w:iCs/>
          <w:sz w:val="28"/>
          <w:szCs w:val="28"/>
        </w:rPr>
        <w:t xml:space="preserve">For I testify unto every man that heareth the words of the prophecy of this book, If any man shall add unto these things, God shall add unto him the plagues that are written in this book: </w:t>
      </w:r>
    </w:p>
    <w:p w14:paraId="3873B39B" w14:textId="77777777" w:rsidR="006A5E4E" w:rsidRPr="004D1723" w:rsidRDefault="006A5E4E" w:rsidP="005B3D5E">
      <w:pPr>
        <w:rPr>
          <w:sz w:val="10"/>
          <w:szCs w:val="10"/>
        </w:rPr>
      </w:pPr>
    </w:p>
    <w:p w14:paraId="11F2D2D0" w14:textId="15B53AF7" w:rsidR="00493656" w:rsidRPr="002A2472" w:rsidRDefault="009B687E" w:rsidP="002A2472">
      <w:pPr>
        <w:pStyle w:val="ListParagraph"/>
        <w:numPr>
          <w:ilvl w:val="0"/>
          <w:numId w:val="9"/>
        </w:numPr>
        <w:rPr>
          <w:b/>
          <w:bCs/>
          <w:sz w:val="30"/>
          <w:szCs w:val="30"/>
        </w:rPr>
      </w:pPr>
      <w:bookmarkStart w:id="0" w:name="_Hlk177045810"/>
      <w:r w:rsidRPr="002A2472">
        <w:rPr>
          <w:b/>
          <w:bCs/>
          <w:color w:val="002060"/>
          <w:sz w:val="30"/>
          <w:szCs w:val="30"/>
          <w:u w:val="single"/>
        </w:rPr>
        <w:t>F</w:t>
      </w:r>
      <w:r w:rsidR="00F6419C">
        <w:rPr>
          <w:b/>
          <w:bCs/>
          <w:color w:val="002060"/>
          <w:sz w:val="30"/>
          <w:szCs w:val="30"/>
          <w:u w:val="single"/>
        </w:rPr>
        <w:t>alse</w:t>
      </w:r>
      <w:r w:rsidRPr="002A2472">
        <w:rPr>
          <w:b/>
          <w:bCs/>
          <w:color w:val="002060"/>
          <w:sz w:val="30"/>
          <w:szCs w:val="30"/>
          <w:u w:val="single"/>
        </w:rPr>
        <w:t xml:space="preserve"> D</w:t>
      </w:r>
      <w:r w:rsidR="00F6419C">
        <w:rPr>
          <w:b/>
          <w:bCs/>
          <w:color w:val="002060"/>
          <w:sz w:val="30"/>
          <w:szCs w:val="30"/>
          <w:u w:val="single"/>
        </w:rPr>
        <w:t>octrine</w:t>
      </w:r>
      <w:r w:rsidRPr="002A2472">
        <w:rPr>
          <w:b/>
          <w:bCs/>
          <w:color w:val="002060"/>
          <w:sz w:val="30"/>
          <w:szCs w:val="30"/>
          <w:u w:val="single"/>
        </w:rPr>
        <w:t>:</w:t>
      </w:r>
      <w:r w:rsidRPr="002A2472">
        <w:rPr>
          <w:color w:val="002060"/>
          <w:sz w:val="30"/>
          <w:szCs w:val="30"/>
        </w:rPr>
        <w:t xml:space="preserve"> </w:t>
      </w:r>
      <w:r w:rsidR="00181A91" w:rsidRPr="002A2472">
        <w:rPr>
          <w:b/>
          <w:bCs/>
          <w:sz w:val="30"/>
          <w:szCs w:val="30"/>
        </w:rPr>
        <w:t xml:space="preserve">All </w:t>
      </w:r>
      <w:r w:rsidR="00B4334E" w:rsidRPr="002A2472">
        <w:rPr>
          <w:b/>
          <w:bCs/>
          <w:sz w:val="30"/>
          <w:szCs w:val="30"/>
        </w:rPr>
        <w:t>you</w:t>
      </w:r>
      <w:r w:rsidR="00181A91" w:rsidRPr="002A2472">
        <w:rPr>
          <w:b/>
          <w:bCs/>
          <w:sz w:val="30"/>
          <w:szCs w:val="30"/>
        </w:rPr>
        <w:t xml:space="preserve"> need to do to be saved is to </w:t>
      </w:r>
      <w:r w:rsidR="005E5A2D" w:rsidRPr="002A2472">
        <w:rPr>
          <w:b/>
          <w:bCs/>
          <w:sz w:val="30"/>
          <w:szCs w:val="30"/>
        </w:rPr>
        <w:t>Accept the Lord as your Savior</w:t>
      </w:r>
      <w:r w:rsidR="007E70B6" w:rsidRPr="002A2472">
        <w:rPr>
          <w:b/>
          <w:bCs/>
          <w:sz w:val="30"/>
          <w:szCs w:val="30"/>
        </w:rPr>
        <w:t>.</w:t>
      </w:r>
    </w:p>
    <w:bookmarkEnd w:id="0"/>
    <w:p w14:paraId="7726FD0C" w14:textId="4C6DC992" w:rsidR="002E7BF0" w:rsidRDefault="007B74F2" w:rsidP="002E7BF0">
      <w:pPr>
        <w:rPr>
          <w:i/>
          <w:iCs/>
          <w:sz w:val="28"/>
          <w:szCs w:val="28"/>
        </w:rPr>
      </w:pPr>
      <w:r w:rsidRPr="007A75C8">
        <w:rPr>
          <w:b/>
          <w:bCs/>
          <w:i/>
          <w:iCs/>
          <w:sz w:val="28"/>
          <w:szCs w:val="28"/>
          <w:u w:val="single"/>
        </w:rPr>
        <w:t>Romans 10:9</w:t>
      </w:r>
      <w:r w:rsidR="002E7BF0" w:rsidRPr="007A75C8">
        <w:rPr>
          <w:b/>
          <w:bCs/>
          <w:i/>
          <w:iCs/>
          <w:sz w:val="28"/>
          <w:szCs w:val="28"/>
          <w:u w:val="single"/>
        </w:rPr>
        <w:t>, 13</w:t>
      </w:r>
      <w:r w:rsidR="002E7BF0">
        <w:rPr>
          <w:i/>
          <w:iCs/>
          <w:sz w:val="28"/>
          <w:szCs w:val="28"/>
        </w:rPr>
        <w:br/>
        <w:t xml:space="preserve"> </w:t>
      </w:r>
      <w:r w:rsidRPr="002E7BF0">
        <w:rPr>
          <w:i/>
          <w:iCs/>
          <w:sz w:val="28"/>
          <w:szCs w:val="28"/>
          <w:vertAlign w:val="superscript"/>
        </w:rPr>
        <w:t>9 </w:t>
      </w:r>
      <w:r w:rsidRPr="002E7BF0">
        <w:rPr>
          <w:i/>
          <w:iCs/>
          <w:sz w:val="28"/>
          <w:szCs w:val="28"/>
        </w:rPr>
        <w:t>That if thou shalt confess with thy mouth the Lord Jesus, and shalt believe in thine heart that God hath raised him from the dead, thou shalt be saved.</w:t>
      </w:r>
      <w:r w:rsidR="002E7BF0">
        <w:rPr>
          <w:i/>
          <w:iCs/>
          <w:sz w:val="28"/>
          <w:szCs w:val="28"/>
        </w:rPr>
        <w:br/>
      </w:r>
      <w:r w:rsidR="002E7BF0" w:rsidRPr="002E7BF0">
        <w:rPr>
          <w:i/>
          <w:iCs/>
          <w:sz w:val="28"/>
          <w:szCs w:val="28"/>
          <w:vertAlign w:val="superscript"/>
        </w:rPr>
        <w:t>13 </w:t>
      </w:r>
      <w:r w:rsidR="002E7BF0" w:rsidRPr="002E7BF0">
        <w:rPr>
          <w:i/>
          <w:iCs/>
          <w:sz w:val="28"/>
          <w:szCs w:val="28"/>
        </w:rPr>
        <w:t xml:space="preserve">For whosoever shall call upon the name of the Lord shall be saved. </w:t>
      </w:r>
    </w:p>
    <w:p w14:paraId="0A5E5890" w14:textId="0BC636A8" w:rsidR="00493656" w:rsidRDefault="00AB1E89" w:rsidP="005B3D5E">
      <w:pPr>
        <w:rPr>
          <w:b/>
          <w:bCs/>
          <w:sz w:val="30"/>
          <w:szCs w:val="30"/>
        </w:rPr>
      </w:pPr>
      <w:r>
        <w:rPr>
          <w:i/>
          <w:iCs/>
          <w:sz w:val="10"/>
          <w:szCs w:val="10"/>
        </w:rPr>
        <w:br/>
      </w:r>
      <w:r>
        <w:rPr>
          <w:i/>
          <w:iCs/>
          <w:sz w:val="10"/>
          <w:szCs w:val="10"/>
        </w:rPr>
        <w:br/>
      </w:r>
      <w:r w:rsidR="00BA5452" w:rsidRPr="00BA5452">
        <w:rPr>
          <w:b/>
          <w:bCs/>
          <w:sz w:val="30"/>
          <w:szCs w:val="30"/>
          <w:highlight w:val="yellow"/>
        </w:rPr>
        <w:t>Response:</w:t>
      </w:r>
      <w:r w:rsidR="00BA5452">
        <w:rPr>
          <w:sz w:val="30"/>
          <w:szCs w:val="30"/>
        </w:rPr>
        <w:br/>
      </w:r>
      <w:r w:rsidR="007F7338" w:rsidRPr="00926337">
        <w:rPr>
          <w:b/>
          <w:bCs/>
          <w:sz w:val="30"/>
          <w:szCs w:val="30"/>
        </w:rPr>
        <w:t xml:space="preserve">This interpretation is incorrect because Paul was not teaching </w:t>
      </w:r>
      <w:r w:rsidR="00BB16AB" w:rsidRPr="00926337">
        <w:rPr>
          <w:b/>
          <w:bCs/>
          <w:sz w:val="30"/>
          <w:szCs w:val="30"/>
        </w:rPr>
        <w:t xml:space="preserve">them </w:t>
      </w:r>
      <w:r w:rsidR="007F7338" w:rsidRPr="00926337">
        <w:rPr>
          <w:b/>
          <w:bCs/>
          <w:sz w:val="30"/>
          <w:szCs w:val="30"/>
        </w:rPr>
        <w:t xml:space="preserve">HOW to be saved </w:t>
      </w:r>
      <w:r w:rsidR="000146C9" w:rsidRPr="00926337">
        <w:rPr>
          <w:b/>
          <w:bCs/>
          <w:sz w:val="30"/>
          <w:szCs w:val="30"/>
        </w:rPr>
        <w:t>because</w:t>
      </w:r>
      <w:r w:rsidR="007F7338" w:rsidRPr="00926337">
        <w:rPr>
          <w:b/>
          <w:bCs/>
          <w:sz w:val="30"/>
          <w:szCs w:val="30"/>
        </w:rPr>
        <w:t xml:space="preserve"> th</w:t>
      </w:r>
      <w:r w:rsidR="00DA723B" w:rsidRPr="00926337">
        <w:rPr>
          <w:b/>
          <w:bCs/>
          <w:sz w:val="30"/>
          <w:szCs w:val="30"/>
        </w:rPr>
        <w:t>e church of Rome comprise</w:t>
      </w:r>
      <w:r w:rsidR="00907C61" w:rsidRPr="00926337">
        <w:rPr>
          <w:b/>
          <w:bCs/>
          <w:sz w:val="30"/>
          <w:szCs w:val="30"/>
        </w:rPr>
        <w:t>d</w:t>
      </w:r>
      <w:r w:rsidR="00DA723B" w:rsidRPr="00926337">
        <w:rPr>
          <w:b/>
          <w:bCs/>
          <w:sz w:val="30"/>
          <w:szCs w:val="30"/>
        </w:rPr>
        <w:t xml:space="preserve"> of </w:t>
      </w:r>
      <w:r w:rsidR="005C2DF0">
        <w:rPr>
          <w:b/>
          <w:bCs/>
          <w:sz w:val="30"/>
          <w:szCs w:val="30"/>
        </w:rPr>
        <w:t>believers</w:t>
      </w:r>
      <w:r w:rsidR="00DA723B" w:rsidRPr="00926337">
        <w:rPr>
          <w:b/>
          <w:bCs/>
          <w:sz w:val="30"/>
          <w:szCs w:val="30"/>
        </w:rPr>
        <w:t xml:space="preserve"> who were ALREADY saved back in the Book of Acts.</w:t>
      </w:r>
    </w:p>
    <w:p w14:paraId="36511EB7" w14:textId="03136642" w:rsidR="005A0DF9" w:rsidRDefault="00D246FC" w:rsidP="005A0DF9">
      <w:pPr>
        <w:pStyle w:val="ListParagraph"/>
        <w:numPr>
          <w:ilvl w:val="0"/>
          <w:numId w:val="8"/>
        </w:numPr>
        <w:rPr>
          <w:sz w:val="28"/>
          <w:szCs w:val="28"/>
        </w:rPr>
      </w:pPr>
      <w:r w:rsidRPr="005A0DF9">
        <w:rPr>
          <w:sz w:val="28"/>
          <w:szCs w:val="28"/>
        </w:rPr>
        <w:t xml:space="preserve">The Church of Rome comprised of </w:t>
      </w:r>
      <w:r w:rsidR="00A73DF5" w:rsidRPr="005A0DF9">
        <w:rPr>
          <w:sz w:val="28"/>
          <w:szCs w:val="28"/>
        </w:rPr>
        <w:t>converted believers</w:t>
      </w:r>
      <w:r w:rsidR="005A0DF9" w:rsidRPr="005A0DF9">
        <w:rPr>
          <w:sz w:val="28"/>
          <w:szCs w:val="28"/>
        </w:rPr>
        <w:t xml:space="preserve"> in Rome:</w:t>
      </w:r>
    </w:p>
    <w:p w14:paraId="613167FB" w14:textId="3F961885" w:rsidR="00317F7F" w:rsidRPr="000A2AD2" w:rsidRDefault="00317F7F" w:rsidP="000A2AD2">
      <w:pPr>
        <w:rPr>
          <w:i/>
          <w:iCs/>
          <w:sz w:val="28"/>
          <w:szCs w:val="28"/>
        </w:rPr>
      </w:pPr>
      <w:r w:rsidRPr="000A2AD2">
        <w:rPr>
          <w:b/>
          <w:bCs/>
          <w:i/>
          <w:iCs/>
          <w:sz w:val="28"/>
          <w:szCs w:val="28"/>
          <w:u w:val="single"/>
        </w:rPr>
        <w:t>Romans 1:1</w:t>
      </w:r>
      <w:r w:rsidRPr="000A2AD2">
        <w:rPr>
          <w:b/>
          <w:bCs/>
          <w:i/>
          <w:iCs/>
          <w:sz w:val="28"/>
          <w:szCs w:val="28"/>
          <w:u w:val="single"/>
        </w:rPr>
        <w:t>, 7-8</w:t>
      </w:r>
      <w:r w:rsidRPr="000A2AD2">
        <w:rPr>
          <w:i/>
          <w:iCs/>
          <w:sz w:val="28"/>
          <w:szCs w:val="28"/>
        </w:rPr>
        <w:t xml:space="preserve"> </w:t>
      </w:r>
      <w:r w:rsidRPr="000A2AD2">
        <w:rPr>
          <w:i/>
          <w:iCs/>
          <w:smallCaps/>
          <w:sz w:val="28"/>
          <w:szCs w:val="28"/>
        </w:rPr>
        <w:t>Paul</w:t>
      </w:r>
      <w:r w:rsidRPr="000A2AD2">
        <w:rPr>
          <w:i/>
          <w:iCs/>
          <w:sz w:val="28"/>
          <w:szCs w:val="28"/>
        </w:rPr>
        <w:t xml:space="preserve">, a servant of Jesus Christ, called to be an apostle, separated unto the gospel of God, </w:t>
      </w:r>
      <w:r w:rsidRPr="000A2AD2">
        <w:rPr>
          <w:i/>
          <w:iCs/>
          <w:sz w:val="28"/>
          <w:szCs w:val="28"/>
          <w:vertAlign w:val="superscript"/>
        </w:rPr>
        <w:t>7 </w:t>
      </w:r>
      <w:r w:rsidRPr="000A2AD2">
        <w:rPr>
          <w:i/>
          <w:iCs/>
          <w:sz w:val="28"/>
          <w:szCs w:val="28"/>
        </w:rPr>
        <w:t xml:space="preserve">To all that be in Rome, beloved of God, called to be saints: Grace to you and peace from God our Father, and the Lord Jesus Christ. </w:t>
      </w:r>
      <w:r w:rsidRPr="000A2AD2">
        <w:rPr>
          <w:i/>
          <w:iCs/>
          <w:sz w:val="28"/>
          <w:szCs w:val="28"/>
          <w:vertAlign w:val="superscript"/>
        </w:rPr>
        <w:t>8 </w:t>
      </w:r>
      <w:r w:rsidRPr="000A2AD2">
        <w:rPr>
          <w:i/>
          <w:iCs/>
          <w:sz w:val="28"/>
          <w:szCs w:val="28"/>
        </w:rPr>
        <w:t xml:space="preserve">First, I thank my God through Jesus Christ for you all, that your faith is spoken of throughout the whole world. </w:t>
      </w:r>
    </w:p>
    <w:p w14:paraId="38BFEAF6" w14:textId="1003283A" w:rsidR="00926337" w:rsidRPr="00C50386" w:rsidRDefault="00D64073" w:rsidP="00D64073">
      <w:pPr>
        <w:pStyle w:val="ListParagraph"/>
        <w:numPr>
          <w:ilvl w:val="0"/>
          <w:numId w:val="7"/>
        </w:numPr>
        <w:rPr>
          <w:sz w:val="28"/>
          <w:szCs w:val="28"/>
        </w:rPr>
      </w:pPr>
      <w:r w:rsidRPr="00063F5F">
        <w:rPr>
          <w:b/>
          <w:bCs/>
          <w:sz w:val="28"/>
          <w:szCs w:val="28"/>
        </w:rPr>
        <w:t>Cornelius</w:t>
      </w:r>
      <w:r w:rsidR="00903A40" w:rsidRPr="00C50386">
        <w:rPr>
          <w:sz w:val="28"/>
          <w:szCs w:val="28"/>
        </w:rPr>
        <w:t xml:space="preserve">, a Centurion, </w:t>
      </w:r>
      <w:r w:rsidR="007B7E34" w:rsidRPr="00C50386">
        <w:rPr>
          <w:sz w:val="28"/>
          <w:szCs w:val="28"/>
        </w:rPr>
        <w:t xml:space="preserve">was </w:t>
      </w:r>
      <w:r w:rsidR="001173B0" w:rsidRPr="00C50386">
        <w:rPr>
          <w:sz w:val="28"/>
          <w:szCs w:val="28"/>
        </w:rPr>
        <w:t xml:space="preserve">the </w:t>
      </w:r>
      <w:r w:rsidR="001173B0" w:rsidRPr="00063F5F">
        <w:rPr>
          <w:sz w:val="28"/>
          <w:szCs w:val="28"/>
          <w:u w:val="single"/>
        </w:rPr>
        <w:t>first Roman convert</w:t>
      </w:r>
      <w:r w:rsidR="00B520FE" w:rsidRPr="00C50386">
        <w:rPr>
          <w:sz w:val="28"/>
          <w:szCs w:val="28"/>
        </w:rPr>
        <w:t xml:space="preserve">. He and his household obeyed the gospel in Acts 10. </w:t>
      </w:r>
    </w:p>
    <w:p w14:paraId="3796A3C0" w14:textId="24351086" w:rsidR="003F1CA0" w:rsidRPr="00C50386" w:rsidRDefault="003E7ED3" w:rsidP="00D64073">
      <w:pPr>
        <w:pStyle w:val="ListParagraph"/>
        <w:numPr>
          <w:ilvl w:val="0"/>
          <w:numId w:val="7"/>
        </w:numPr>
        <w:rPr>
          <w:sz w:val="28"/>
          <w:szCs w:val="28"/>
        </w:rPr>
      </w:pPr>
      <w:r w:rsidRPr="00C50386">
        <w:rPr>
          <w:sz w:val="28"/>
          <w:szCs w:val="28"/>
        </w:rPr>
        <w:t>Paul</w:t>
      </w:r>
      <w:r w:rsidR="001B67AF" w:rsidRPr="00C50386">
        <w:rPr>
          <w:sz w:val="28"/>
          <w:szCs w:val="28"/>
        </w:rPr>
        <w:t xml:space="preserve">’s very last ministry was </w:t>
      </w:r>
      <w:r w:rsidR="00B23231">
        <w:rPr>
          <w:sz w:val="28"/>
          <w:szCs w:val="28"/>
        </w:rPr>
        <w:t xml:space="preserve">to </w:t>
      </w:r>
      <w:r w:rsidR="001B67AF" w:rsidRPr="00C50386">
        <w:rPr>
          <w:sz w:val="28"/>
          <w:szCs w:val="28"/>
        </w:rPr>
        <w:t>the believers in Rome (</w:t>
      </w:r>
      <w:r w:rsidR="002949BD" w:rsidRPr="00C50386">
        <w:rPr>
          <w:sz w:val="28"/>
          <w:szCs w:val="28"/>
        </w:rPr>
        <w:t>Acts 28</w:t>
      </w:r>
      <w:r w:rsidR="001B67AF" w:rsidRPr="00C50386">
        <w:rPr>
          <w:sz w:val="28"/>
          <w:szCs w:val="28"/>
        </w:rPr>
        <w:t>:</w:t>
      </w:r>
      <w:r w:rsidR="0033146A" w:rsidRPr="00C50386">
        <w:rPr>
          <w:sz w:val="28"/>
          <w:szCs w:val="28"/>
        </w:rPr>
        <w:t>16, 30-31</w:t>
      </w:r>
      <w:r w:rsidR="002949BD" w:rsidRPr="00C50386">
        <w:rPr>
          <w:sz w:val="28"/>
          <w:szCs w:val="28"/>
        </w:rPr>
        <w:t>).</w:t>
      </w:r>
    </w:p>
    <w:p w14:paraId="0D8E7B1A" w14:textId="77777777" w:rsidR="002A2472" w:rsidRDefault="002A2472" w:rsidP="00D26F65">
      <w:pPr>
        <w:rPr>
          <w:b/>
          <w:bCs/>
          <w:sz w:val="30"/>
          <w:szCs w:val="30"/>
        </w:rPr>
      </w:pPr>
    </w:p>
    <w:p w14:paraId="69356E62" w14:textId="7D49A6BC" w:rsidR="00D26F65" w:rsidRPr="007472BB" w:rsidRDefault="007472BB" w:rsidP="00D26F65">
      <w:pPr>
        <w:rPr>
          <w:b/>
          <w:bCs/>
          <w:sz w:val="30"/>
          <w:szCs w:val="30"/>
        </w:rPr>
      </w:pPr>
      <w:r>
        <w:rPr>
          <w:b/>
          <w:bCs/>
          <w:sz w:val="30"/>
          <w:szCs w:val="30"/>
        </w:rPr>
        <w:lastRenderedPageBreak/>
        <w:t>W</w:t>
      </w:r>
      <w:r w:rsidR="00D26F65" w:rsidRPr="007472BB">
        <w:rPr>
          <w:b/>
          <w:bCs/>
          <w:sz w:val="30"/>
          <w:szCs w:val="30"/>
        </w:rPr>
        <w:t>hat</w:t>
      </w:r>
      <w:r w:rsidR="00940940" w:rsidRPr="007472BB">
        <w:rPr>
          <w:b/>
          <w:bCs/>
          <w:sz w:val="30"/>
          <w:szCs w:val="30"/>
        </w:rPr>
        <w:t xml:space="preserve"> did Paul mean by his statements </w:t>
      </w:r>
      <w:r w:rsidR="00C95709" w:rsidRPr="007472BB">
        <w:rPr>
          <w:b/>
          <w:bCs/>
          <w:sz w:val="30"/>
          <w:szCs w:val="30"/>
        </w:rPr>
        <w:t xml:space="preserve">in </w:t>
      </w:r>
      <w:r w:rsidR="00940940" w:rsidRPr="007472BB">
        <w:rPr>
          <w:b/>
          <w:bCs/>
          <w:sz w:val="30"/>
          <w:szCs w:val="30"/>
        </w:rPr>
        <w:t xml:space="preserve">Romans 10:9 and </w:t>
      </w:r>
      <w:r w:rsidR="00175AA4" w:rsidRPr="007472BB">
        <w:rPr>
          <w:b/>
          <w:bCs/>
          <w:sz w:val="30"/>
          <w:szCs w:val="30"/>
        </w:rPr>
        <w:t>Romans 10:</w:t>
      </w:r>
      <w:r w:rsidR="00940940" w:rsidRPr="007472BB">
        <w:rPr>
          <w:b/>
          <w:bCs/>
          <w:sz w:val="30"/>
          <w:szCs w:val="30"/>
        </w:rPr>
        <w:t>13?</w:t>
      </w:r>
    </w:p>
    <w:p w14:paraId="1822FDC9" w14:textId="4EB20BBE" w:rsidR="00B0548D" w:rsidRPr="006721FF" w:rsidRDefault="00175AA4" w:rsidP="00B0548D">
      <w:pPr>
        <w:rPr>
          <w:i/>
          <w:iCs/>
          <w:sz w:val="28"/>
          <w:szCs w:val="28"/>
        </w:rPr>
      </w:pPr>
      <w:r w:rsidRPr="000648A8">
        <w:rPr>
          <w:b/>
          <w:bCs/>
          <w:color w:val="002060"/>
          <w:sz w:val="28"/>
          <w:szCs w:val="28"/>
          <w:u w:val="single"/>
        </w:rPr>
        <w:t>For Romans 10:9:</w:t>
      </w:r>
      <w:r w:rsidR="006721FF" w:rsidRPr="000648A8">
        <w:rPr>
          <w:color w:val="002060"/>
        </w:rPr>
        <w:t xml:space="preserve"> </w:t>
      </w:r>
      <w:r w:rsidR="006721FF">
        <w:br/>
      </w:r>
      <w:r w:rsidR="00B0548D" w:rsidRPr="006721FF">
        <w:rPr>
          <w:i/>
          <w:iCs/>
          <w:sz w:val="28"/>
          <w:szCs w:val="28"/>
        </w:rPr>
        <w:t xml:space="preserve">That if thou shalt confess with thy mouth the Lord Jesus, and shalt believe in thine heart that God hath raised him from the dead, thou shalt be saved. </w:t>
      </w:r>
    </w:p>
    <w:p w14:paraId="07262BB2" w14:textId="77777777" w:rsidR="00F945FB" w:rsidRDefault="004A7704" w:rsidP="005B3D5E">
      <w:pPr>
        <w:rPr>
          <w:sz w:val="28"/>
          <w:szCs w:val="28"/>
        </w:rPr>
      </w:pPr>
      <w:r w:rsidRPr="005C4E5B">
        <w:rPr>
          <w:sz w:val="28"/>
          <w:szCs w:val="28"/>
        </w:rPr>
        <w:t xml:space="preserve">His purpose was not to make a “new” doctrine of Salvation nor to replace their born-again experience. Rather, he was </w:t>
      </w:r>
      <w:r w:rsidRPr="006721FF">
        <w:rPr>
          <w:sz w:val="28"/>
          <w:szCs w:val="28"/>
          <w:u w:val="single"/>
        </w:rPr>
        <w:t>providing more foundation to the converted believers about their born-again experience</w:t>
      </w:r>
      <w:r w:rsidR="00C0289E" w:rsidRPr="005C4E5B">
        <w:rPr>
          <w:sz w:val="28"/>
          <w:szCs w:val="28"/>
        </w:rPr>
        <w:t xml:space="preserve"> wherein their SPOKEN FAITH was necessary to ensure their salvation (Rom. 10:10).</w:t>
      </w:r>
      <w:r w:rsidR="00C95709" w:rsidRPr="005C4E5B">
        <w:rPr>
          <w:sz w:val="28"/>
          <w:szCs w:val="28"/>
        </w:rPr>
        <w:t xml:space="preserve"> For without faith we can never please God (</w:t>
      </w:r>
      <w:r w:rsidR="00D6352A" w:rsidRPr="005C4E5B">
        <w:rPr>
          <w:sz w:val="28"/>
          <w:szCs w:val="28"/>
        </w:rPr>
        <w:t xml:space="preserve">Heb. 11:6). </w:t>
      </w:r>
    </w:p>
    <w:p w14:paraId="0C6C8A31" w14:textId="787953C2" w:rsidR="00B0548D" w:rsidRPr="00B0548D" w:rsidRDefault="000648A8" w:rsidP="00B0548D">
      <w:pPr>
        <w:rPr>
          <w:i/>
          <w:iCs/>
          <w:sz w:val="28"/>
          <w:szCs w:val="28"/>
        </w:rPr>
      </w:pPr>
      <w:r>
        <w:rPr>
          <w:b/>
          <w:bCs/>
          <w:color w:val="002060"/>
          <w:sz w:val="10"/>
          <w:szCs w:val="10"/>
          <w:u w:val="single"/>
        </w:rPr>
        <w:br/>
      </w:r>
      <w:r w:rsidR="005C4E5B" w:rsidRPr="000648A8">
        <w:rPr>
          <w:b/>
          <w:bCs/>
          <w:color w:val="002060"/>
          <w:sz w:val="28"/>
          <w:szCs w:val="28"/>
          <w:u w:val="single"/>
        </w:rPr>
        <w:t>For Romans 10:13</w:t>
      </w:r>
      <w:r w:rsidR="00D22ABA" w:rsidRPr="000648A8">
        <w:rPr>
          <w:b/>
          <w:bCs/>
          <w:color w:val="002060"/>
          <w:sz w:val="28"/>
          <w:szCs w:val="28"/>
          <w:u w:val="single"/>
        </w:rPr>
        <w:t>:</w:t>
      </w:r>
      <w:r w:rsidR="00B0548D" w:rsidRPr="000648A8">
        <w:rPr>
          <w:b/>
          <w:bCs/>
          <w:color w:val="002060"/>
          <w:sz w:val="28"/>
          <w:szCs w:val="28"/>
          <w:u w:val="single"/>
        </w:rPr>
        <w:t xml:space="preserve"> </w:t>
      </w:r>
      <w:r w:rsidR="00B0548D">
        <w:rPr>
          <w:i/>
          <w:iCs/>
          <w:sz w:val="28"/>
          <w:szCs w:val="28"/>
          <w:vertAlign w:val="superscript"/>
        </w:rPr>
        <w:br/>
      </w:r>
      <w:r w:rsidR="00B0548D" w:rsidRPr="00B0548D">
        <w:rPr>
          <w:i/>
          <w:iCs/>
          <w:sz w:val="28"/>
          <w:szCs w:val="28"/>
        </w:rPr>
        <w:t xml:space="preserve">For whosoever shall call upon the name of the Lord shall be saved. </w:t>
      </w:r>
    </w:p>
    <w:p w14:paraId="4ADADF64" w14:textId="66BB27AB" w:rsidR="00083150" w:rsidRDefault="00482957" w:rsidP="005B3D5E">
      <w:pPr>
        <w:rPr>
          <w:b/>
          <w:bCs/>
          <w:sz w:val="30"/>
          <w:szCs w:val="30"/>
        </w:rPr>
      </w:pPr>
      <w:r>
        <w:rPr>
          <w:b/>
          <w:bCs/>
          <w:sz w:val="28"/>
          <w:szCs w:val="28"/>
        </w:rPr>
        <w:t>To get the right context, i</w:t>
      </w:r>
      <w:r w:rsidR="00083150" w:rsidRPr="00083150">
        <w:rPr>
          <w:b/>
          <w:bCs/>
          <w:sz w:val="28"/>
          <w:szCs w:val="28"/>
        </w:rPr>
        <w:t>t helps to read the succeeding verses</w:t>
      </w:r>
      <w:r w:rsidR="00D22ABA">
        <w:rPr>
          <w:b/>
          <w:bCs/>
          <w:sz w:val="28"/>
          <w:szCs w:val="28"/>
        </w:rPr>
        <w:t xml:space="preserve"> 14-16:</w:t>
      </w:r>
    </w:p>
    <w:p w14:paraId="0321B8A6" w14:textId="77777777" w:rsidR="00972C45" w:rsidRDefault="00D22ABA" w:rsidP="00972C45">
      <w:pPr>
        <w:spacing w:after="0"/>
        <w:rPr>
          <w:i/>
          <w:iCs/>
          <w:sz w:val="28"/>
          <w:szCs w:val="28"/>
        </w:rPr>
      </w:pPr>
      <w:r w:rsidRPr="00D22ABA">
        <w:rPr>
          <w:i/>
          <w:iCs/>
          <w:sz w:val="28"/>
          <w:szCs w:val="28"/>
          <w:vertAlign w:val="superscript"/>
        </w:rPr>
        <w:t>14 </w:t>
      </w:r>
      <w:r w:rsidRPr="00D22ABA">
        <w:rPr>
          <w:i/>
          <w:iCs/>
          <w:sz w:val="28"/>
          <w:szCs w:val="28"/>
        </w:rPr>
        <w:t xml:space="preserve">How then shall they </w:t>
      </w:r>
      <w:r w:rsidRPr="00BB0C93">
        <w:rPr>
          <w:i/>
          <w:iCs/>
          <w:sz w:val="28"/>
          <w:szCs w:val="28"/>
          <w:u w:val="single"/>
        </w:rPr>
        <w:t>call</w:t>
      </w:r>
      <w:r w:rsidRPr="00D22ABA">
        <w:rPr>
          <w:i/>
          <w:iCs/>
          <w:sz w:val="28"/>
          <w:szCs w:val="28"/>
        </w:rPr>
        <w:t xml:space="preserve"> on him in whom they have not </w:t>
      </w:r>
      <w:r w:rsidRPr="00BB0C93">
        <w:rPr>
          <w:i/>
          <w:iCs/>
          <w:sz w:val="28"/>
          <w:szCs w:val="28"/>
          <w:u w:val="single"/>
        </w:rPr>
        <w:t>believed</w:t>
      </w:r>
      <w:r w:rsidRPr="00D22ABA">
        <w:rPr>
          <w:i/>
          <w:iCs/>
          <w:sz w:val="28"/>
          <w:szCs w:val="28"/>
        </w:rPr>
        <w:t xml:space="preserve">? and how shall they believe in him of whom they have not </w:t>
      </w:r>
      <w:r w:rsidRPr="00BB0C93">
        <w:rPr>
          <w:i/>
          <w:iCs/>
          <w:sz w:val="28"/>
          <w:szCs w:val="28"/>
          <w:u w:val="single"/>
        </w:rPr>
        <w:t>heard</w:t>
      </w:r>
      <w:r w:rsidRPr="00D22ABA">
        <w:rPr>
          <w:i/>
          <w:iCs/>
          <w:sz w:val="28"/>
          <w:szCs w:val="28"/>
        </w:rPr>
        <w:t xml:space="preserve">? and how shall they hear without a </w:t>
      </w:r>
      <w:r w:rsidRPr="00BB0C93">
        <w:rPr>
          <w:i/>
          <w:iCs/>
          <w:sz w:val="28"/>
          <w:szCs w:val="28"/>
          <w:u w:val="single"/>
        </w:rPr>
        <w:t>preacher</w:t>
      </w:r>
      <w:r w:rsidRPr="00D22ABA">
        <w:rPr>
          <w:i/>
          <w:iCs/>
          <w:sz w:val="28"/>
          <w:szCs w:val="28"/>
        </w:rPr>
        <w:t xml:space="preserve">? </w:t>
      </w:r>
      <w:r w:rsidRPr="00D22ABA">
        <w:rPr>
          <w:i/>
          <w:iCs/>
          <w:sz w:val="28"/>
          <w:szCs w:val="28"/>
          <w:vertAlign w:val="superscript"/>
        </w:rPr>
        <w:t>15 </w:t>
      </w:r>
      <w:r w:rsidRPr="00D22ABA">
        <w:rPr>
          <w:i/>
          <w:iCs/>
          <w:sz w:val="28"/>
          <w:szCs w:val="28"/>
        </w:rPr>
        <w:t xml:space="preserve">And how shall they preach, except they be sent? as it is written, How beautiful are the feet of them that </w:t>
      </w:r>
      <w:r w:rsidRPr="00450318">
        <w:rPr>
          <w:i/>
          <w:iCs/>
          <w:sz w:val="28"/>
          <w:szCs w:val="28"/>
          <w:u w:val="single"/>
        </w:rPr>
        <w:t>preach the gospel</w:t>
      </w:r>
      <w:r w:rsidRPr="00D22ABA">
        <w:rPr>
          <w:i/>
          <w:iCs/>
          <w:sz w:val="28"/>
          <w:szCs w:val="28"/>
        </w:rPr>
        <w:t xml:space="preserve"> of peace, and bring glad tidings of good things! </w:t>
      </w:r>
      <w:r w:rsidRPr="00D22ABA">
        <w:rPr>
          <w:i/>
          <w:iCs/>
          <w:sz w:val="28"/>
          <w:szCs w:val="28"/>
          <w:vertAlign w:val="superscript"/>
        </w:rPr>
        <w:t>16 </w:t>
      </w:r>
      <w:r w:rsidRPr="00D22ABA">
        <w:rPr>
          <w:i/>
          <w:iCs/>
          <w:sz w:val="28"/>
          <w:szCs w:val="28"/>
        </w:rPr>
        <w:t xml:space="preserve">But they have not all </w:t>
      </w:r>
      <w:r w:rsidRPr="00450318">
        <w:rPr>
          <w:i/>
          <w:iCs/>
          <w:sz w:val="28"/>
          <w:szCs w:val="28"/>
          <w:u w:val="single"/>
        </w:rPr>
        <w:t>obeyed the gospel</w:t>
      </w:r>
      <w:r w:rsidRPr="00D22ABA">
        <w:rPr>
          <w:i/>
          <w:iCs/>
          <w:sz w:val="28"/>
          <w:szCs w:val="28"/>
        </w:rPr>
        <w:t>. For Esaias saith, Lord, who hath believed our report?</w:t>
      </w:r>
    </w:p>
    <w:p w14:paraId="5F6FE035" w14:textId="52ECBBB9" w:rsidR="005C4E5B" w:rsidRPr="00E759CC" w:rsidRDefault="00091673" w:rsidP="00E759CC">
      <w:pPr>
        <w:spacing w:after="0"/>
        <w:rPr>
          <w:b/>
          <w:bCs/>
          <w:sz w:val="28"/>
          <w:szCs w:val="28"/>
        </w:rPr>
      </w:pPr>
      <w:r>
        <w:rPr>
          <w:sz w:val="10"/>
          <w:szCs w:val="10"/>
        </w:rPr>
        <w:br/>
      </w:r>
      <w:r w:rsidR="00450318" w:rsidRPr="00942499">
        <w:rPr>
          <w:sz w:val="28"/>
          <w:szCs w:val="28"/>
        </w:rPr>
        <w:t xml:space="preserve">These verses teach us that </w:t>
      </w:r>
      <w:r w:rsidR="008A6B8E" w:rsidRPr="00942499">
        <w:rPr>
          <w:b/>
          <w:bCs/>
          <w:sz w:val="28"/>
          <w:szCs w:val="28"/>
        </w:rPr>
        <w:t>CALLING on the name of the Lord</w:t>
      </w:r>
      <w:r w:rsidR="008A6B8E" w:rsidRPr="00942499">
        <w:rPr>
          <w:sz w:val="28"/>
          <w:szCs w:val="28"/>
        </w:rPr>
        <w:t xml:space="preserve"> is more than just verbally speaking His name.</w:t>
      </w:r>
      <w:r w:rsidR="005B08B3" w:rsidRPr="00942499">
        <w:rPr>
          <w:sz w:val="28"/>
          <w:szCs w:val="28"/>
        </w:rPr>
        <w:t xml:space="preserve"> For it requires</w:t>
      </w:r>
      <w:r w:rsidR="00942499" w:rsidRPr="00942499">
        <w:rPr>
          <w:sz w:val="28"/>
          <w:szCs w:val="28"/>
        </w:rPr>
        <w:t xml:space="preserve"> hearing, believing and then </w:t>
      </w:r>
      <w:r w:rsidR="00942499" w:rsidRPr="00972C45">
        <w:rPr>
          <w:b/>
          <w:bCs/>
          <w:sz w:val="28"/>
          <w:szCs w:val="28"/>
        </w:rPr>
        <w:t>OBEYING the gospel of Jesus Christ.</w:t>
      </w:r>
      <w:r w:rsidR="00E759CC">
        <w:rPr>
          <w:b/>
          <w:bCs/>
          <w:sz w:val="28"/>
          <w:szCs w:val="28"/>
        </w:rPr>
        <w:t xml:space="preserve">   </w:t>
      </w:r>
      <w:r w:rsidR="00066DF0" w:rsidRPr="00391BC7">
        <w:rPr>
          <w:b/>
          <w:bCs/>
          <w:color w:val="002060"/>
          <w:sz w:val="28"/>
          <w:szCs w:val="28"/>
        </w:rPr>
        <w:t>CALLING = BELIEVING = OBEYING THE GOSPEL</w:t>
      </w:r>
      <w:r w:rsidR="008A6B8E" w:rsidRPr="00391BC7">
        <w:rPr>
          <w:color w:val="002060"/>
          <w:sz w:val="28"/>
          <w:szCs w:val="28"/>
        </w:rPr>
        <w:t xml:space="preserve"> </w:t>
      </w:r>
      <w:r w:rsidR="00F945FB" w:rsidRPr="00391BC7">
        <w:rPr>
          <w:b/>
          <w:bCs/>
          <w:color w:val="002060"/>
          <w:sz w:val="28"/>
          <w:szCs w:val="28"/>
        </w:rPr>
        <w:br/>
      </w:r>
    </w:p>
    <w:p w14:paraId="13A7E2BB" w14:textId="6DD31F63" w:rsidR="00B41756" w:rsidRPr="001A20E2" w:rsidRDefault="00A81DF5" w:rsidP="00B41756">
      <w:pPr>
        <w:rPr>
          <w:sz w:val="30"/>
          <w:szCs w:val="30"/>
        </w:rPr>
      </w:pPr>
      <w:r>
        <w:rPr>
          <w:b/>
          <w:bCs/>
          <w:color w:val="002060"/>
          <w:sz w:val="10"/>
          <w:szCs w:val="10"/>
          <w:u w:val="single"/>
        </w:rPr>
        <w:br/>
      </w:r>
      <w:r w:rsidR="002A2472">
        <w:rPr>
          <w:b/>
          <w:bCs/>
          <w:color w:val="002060"/>
          <w:sz w:val="30"/>
          <w:szCs w:val="30"/>
          <w:u w:val="single"/>
        </w:rPr>
        <w:t xml:space="preserve">5. </w:t>
      </w:r>
      <w:r w:rsidR="00493656" w:rsidRPr="00181A91">
        <w:rPr>
          <w:b/>
          <w:bCs/>
          <w:color w:val="002060"/>
          <w:sz w:val="30"/>
          <w:szCs w:val="30"/>
          <w:u w:val="single"/>
        </w:rPr>
        <w:t>F</w:t>
      </w:r>
      <w:r w:rsidR="00F6419C">
        <w:rPr>
          <w:b/>
          <w:bCs/>
          <w:color w:val="002060"/>
          <w:sz w:val="30"/>
          <w:szCs w:val="30"/>
          <w:u w:val="single"/>
        </w:rPr>
        <w:t>alse</w:t>
      </w:r>
      <w:r w:rsidR="00493656" w:rsidRPr="00181A91">
        <w:rPr>
          <w:b/>
          <w:bCs/>
          <w:color w:val="002060"/>
          <w:sz w:val="30"/>
          <w:szCs w:val="30"/>
          <w:u w:val="single"/>
        </w:rPr>
        <w:t xml:space="preserve"> D</w:t>
      </w:r>
      <w:r w:rsidR="00F6419C">
        <w:rPr>
          <w:b/>
          <w:bCs/>
          <w:color w:val="002060"/>
          <w:sz w:val="30"/>
          <w:szCs w:val="30"/>
          <w:u w:val="single"/>
        </w:rPr>
        <w:t>octrine</w:t>
      </w:r>
      <w:r w:rsidR="00493656" w:rsidRPr="00181A91">
        <w:rPr>
          <w:b/>
          <w:bCs/>
          <w:color w:val="002060"/>
          <w:sz w:val="30"/>
          <w:szCs w:val="30"/>
          <w:u w:val="single"/>
        </w:rPr>
        <w:t>:</w:t>
      </w:r>
      <w:r w:rsidR="00493656" w:rsidRPr="00181A91">
        <w:rPr>
          <w:color w:val="002060"/>
          <w:sz w:val="30"/>
          <w:szCs w:val="30"/>
        </w:rPr>
        <w:t xml:space="preserve"> </w:t>
      </w:r>
      <w:r w:rsidR="00493656" w:rsidRPr="002E40E0">
        <w:rPr>
          <w:b/>
          <w:bCs/>
          <w:sz w:val="30"/>
          <w:szCs w:val="30"/>
        </w:rPr>
        <w:t>All we need to do to be saved is to just believe on the Lord</w:t>
      </w:r>
      <w:r w:rsidR="00610528">
        <w:rPr>
          <w:b/>
          <w:bCs/>
          <w:sz w:val="30"/>
          <w:szCs w:val="30"/>
        </w:rPr>
        <w:t>.</w:t>
      </w:r>
      <w:r w:rsidR="00B41756">
        <w:rPr>
          <w:b/>
          <w:bCs/>
          <w:sz w:val="30"/>
          <w:szCs w:val="30"/>
        </w:rPr>
        <w:t xml:space="preserve"> </w:t>
      </w:r>
      <w:r w:rsidR="00B41756" w:rsidRPr="001A20E2">
        <w:rPr>
          <w:b/>
          <w:bCs/>
          <w:i/>
          <w:iCs/>
          <w:sz w:val="30"/>
          <w:szCs w:val="30"/>
          <w:u w:val="single"/>
        </w:rPr>
        <w:t>John 3:16</w:t>
      </w:r>
      <w:r w:rsidR="00B41756" w:rsidRPr="001A20E2">
        <w:rPr>
          <w:i/>
          <w:iCs/>
          <w:sz w:val="30"/>
          <w:szCs w:val="30"/>
        </w:rPr>
        <w:t xml:space="preserve"> </w:t>
      </w:r>
      <w:r w:rsidR="00B41756" w:rsidRPr="001A20E2">
        <w:rPr>
          <w:i/>
          <w:iCs/>
          <w:sz w:val="30"/>
          <w:szCs w:val="30"/>
          <w:vertAlign w:val="superscript"/>
        </w:rPr>
        <w:t> </w:t>
      </w:r>
      <w:r w:rsidR="00B41756" w:rsidRPr="001A20E2">
        <w:rPr>
          <w:i/>
          <w:iCs/>
          <w:sz w:val="30"/>
          <w:szCs w:val="30"/>
        </w:rPr>
        <w:t xml:space="preserve">For God so loved the world, that he gave his only begotten Son, that whosoever believeth in him should not perish, but have everlasting life. </w:t>
      </w:r>
    </w:p>
    <w:p w14:paraId="65F6B603" w14:textId="7D8440B0" w:rsidR="000A6EAE" w:rsidRPr="005455E0" w:rsidRDefault="001A20E2" w:rsidP="000A6EAE">
      <w:pPr>
        <w:rPr>
          <w:color w:val="000000" w:themeColor="text1"/>
          <w:sz w:val="28"/>
          <w:szCs w:val="28"/>
        </w:rPr>
      </w:pPr>
      <w:r w:rsidRPr="001A20E2">
        <w:rPr>
          <w:b/>
          <w:bCs/>
          <w:color w:val="000000" w:themeColor="text1"/>
          <w:sz w:val="28"/>
          <w:szCs w:val="28"/>
          <w:highlight w:val="yellow"/>
        </w:rPr>
        <w:t>RESPONSE:</w:t>
      </w:r>
      <w:r>
        <w:rPr>
          <w:b/>
          <w:bCs/>
          <w:color w:val="000000" w:themeColor="text1"/>
          <w:sz w:val="28"/>
          <w:szCs w:val="28"/>
        </w:rPr>
        <w:t xml:space="preserve"> To get the </w:t>
      </w:r>
      <w:r w:rsidR="00F0105E">
        <w:rPr>
          <w:b/>
          <w:bCs/>
          <w:color w:val="000000" w:themeColor="text1"/>
          <w:sz w:val="28"/>
          <w:szCs w:val="28"/>
        </w:rPr>
        <w:t>correct</w:t>
      </w:r>
      <w:r>
        <w:rPr>
          <w:b/>
          <w:bCs/>
          <w:color w:val="000000" w:themeColor="text1"/>
          <w:sz w:val="28"/>
          <w:szCs w:val="28"/>
        </w:rPr>
        <w:t xml:space="preserve"> context</w:t>
      </w:r>
      <w:r w:rsidR="003B1288">
        <w:rPr>
          <w:b/>
          <w:bCs/>
          <w:color w:val="000000" w:themeColor="text1"/>
          <w:sz w:val="28"/>
          <w:szCs w:val="28"/>
        </w:rPr>
        <w:t xml:space="preserve"> of this scripture</w:t>
      </w:r>
      <w:r w:rsidR="00885277">
        <w:rPr>
          <w:b/>
          <w:bCs/>
          <w:color w:val="000000" w:themeColor="text1"/>
          <w:sz w:val="28"/>
          <w:szCs w:val="28"/>
        </w:rPr>
        <w:t xml:space="preserve">, we should read the </w:t>
      </w:r>
      <w:r w:rsidR="00F0105E">
        <w:rPr>
          <w:b/>
          <w:bCs/>
          <w:color w:val="000000" w:themeColor="text1"/>
          <w:sz w:val="28"/>
          <w:szCs w:val="28"/>
        </w:rPr>
        <w:t>BEGINNING</w:t>
      </w:r>
      <w:r w:rsidR="00885277">
        <w:rPr>
          <w:b/>
          <w:bCs/>
          <w:color w:val="000000" w:themeColor="text1"/>
          <w:sz w:val="28"/>
          <w:szCs w:val="28"/>
        </w:rPr>
        <w:t xml:space="preserve"> of chapter</w:t>
      </w:r>
      <w:r w:rsidR="00C410EA">
        <w:rPr>
          <w:b/>
          <w:bCs/>
          <w:color w:val="000000" w:themeColor="text1"/>
          <w:sz w:val="28"/>
          <w:szCs w:val="28"/>
        </w:rPr>
        <w:t xml:space="preserve"> 3</w:t>
      </w:r>
      <w:r w:rsidR="00885277">
        <w:rPr>
          <w:b/>
          <w:bCs/>
          <w:color w:val="000000" w:themeColor="text1"/>
          <w:sz w:val="28"/>
          <w:szCs w:val="28"/>
        </w:rPr>
        <w:t xml:space="preserve"> </w:t>
      </w:r>
      <w:r w:rsidR="0079701F">
        <w:rPr>
          <w:b/>
          <w:bCs/>
          <w:color w:val="000000" w:themeColor="text1"/>
          <w:sz w:val="28"/>
          <w:szCs w:val="28"/>
        </w:rPr>
        <w:t xml:space="preserve">(verses 3-7) </w:t>
      </w:r>
      <w:r w:rsidR="003B386E">
        <w:rPr>
          <w:b/>
          <w:bCs/>
          <w:color w:val="000000" w:themeColor="text1"/>
          <w:sz w:val="28"/>
          <w:szCs w:val="28"/>
        </w:rPr>
        <w:t>wherein</w:t>
      </w:r>
      <w:r w:rsidR="00885277">
        <w:rPr>
          <w:b/>
          <w:bCs/>
          <w:color w:val="000000" w:themeColor="text1"/>
          <w:sz w:val="28"/>
          <w:szCs w:val="28"/>
        </w:rPr>
        <w:t xml:space="preserve"> </w:t>
      </w:r>
      <w:r w:rsidR="003B386E">
        <w:rPr>
          <w:b/>
          <w:bCs/>
          <w:color w:val="000000" w:themeColor="text1"/>
          <w:sz w:val="28"/>
          <w:szCs w:val="28"/>
        </w:rPr>
        <w:t>Jesus emphatically teaches</w:t>
      </w:r>
      <w:r w:rsidR="00885277">
        <w:rPr>
          <w:b/>
          <w:bCs/>
          <w:color w:val="000000" w:themeColor="text1"/>
          <w:sz w:val="28"/>
          <w:szCs w:val="28"/>
        </w:rPr>
        <w:t xml:space="preserve"> </w:t>
      </w:r>
      <w:r w:rsidR="003B1288">
        <w:rPr>
          <w:b/>
          <w:bCs/>
          <w:color w:val="000000" w:themeColor="text1"/>
          <w:sz w:val="28"/>
          <w:szCs w:val="28"/>
        </w:rPr>
        <w:t>how we</w:t>
      </w:r>
      <w:r w:rsidR="00C410EA">
        <w:rPr>
          <w:b/>
          <w:bCs/>
          <w:color w:val="000000" w:themeColor="text1"/>
          <w:sz w:val="28"/>
          <w:szCs w:val="28"/>
        </w:rPr>
        <w:t xml:space="preserve"> need to be</w:t>
      </w:r>
      <w:r w:rsidR="00885277">
        <w:rPr>
          <w:b/>
          <w:bCs/>
          <w:color w:val="000000" w:themeColor="text1"/>
          <w:sz w:val="28"/>
          <w:szCs w:val="28"/>
        </w:rPr>
        <w:t xml:space="preserve"> born-again </w:t>
      </w:r>
      <w:r w:rsidR="00C410EA">
        <w:rPr>
          <w:b/>
          <w:bCs/>
          <w:color w:val="000000" w:themeColor="text1"/>
          <w:sz w:val="28"/>
          <w:szCs w:val="28"/>
        </w:rPr>
        <w:t>in order to be saved.</w:t>
      </w:r>
      <w:r w:rsidR="00091673">
        <w:rPr>
          <w:b/>
          <w:bCs/>
          <w:color w:val="000000" w:themeColor="text1"/>
          <w:sz w:val="28"/>
          <w:szCs w:val="28"/>
        </w:rPr>
        <w:t xml:space="preserve"> </w:t>
      </w:r>
      <w:r w:rsidR="00091673">
        <w:rPr>
          <w:b/>
          <w:bCs/>
          <w:color w:val="000000" w:themeColor="text1"/>
          <w:sz w:val="28"/>
          <w:szCs w:val="28"/>
        </w:rPr>
        <w:br/>
      </w:r>
      <w:r w:rsidR="005455E0">
        <w:rPr>
          <w:color w:val="000000" w:themeColor="text1"/>
          <w:sz w:val="10"/>
          <w:szCs w:val="10"/>
        </w:rPr>
        <w:br/>
      </w:r>
      <w:r w:rsidR="00601EA2" w:rsidRPr="00601EA2">
        <w:rPr>
          <w:color w:val="000000" w:themeColor="text1"/>
          <w:sz w:val="28"/>
          <w:szCs w:val="28"/>
        </w:rPr>
        <w:t>Verse 16</w:t>
      </w:r>
      <w:r w:rsidR="00601EA2">
        <w:rPr>
          <w:color w:val="000000" w:themeColor="text1"/>
          <w:sz w:val="28"/>
          <w:szCs w:val="28"/>
        </w:rPr>
        <w:t xml:space="preserve"> </w:t>
      </w:r>
      <w:r w:rsidR="00E759CC">
        <w:rPr>
          <w:color w:val="000000" w:themeColor="text1"/>
          <w:sz w:val="28"/>
          <w:szCs w:val="28"/>
        </w:rPr>
        <w:t>qualifies</w:t>
      </w:r>
      <w:r w:rsidR="00164748">
        <w:rPr>
          <w:color w:val="000000" w:themeColor="text1"/>
          <w:sz w:val="28"/>
          <w:szCs w:val="28"/>
        </w:rPr>
        <w:t xml:space="preserve"> that</w:t>
      </w:r>
      <w:r w:rsidR="001271E3">
        <w:rPr>
          <w:color w:val="000000" w:themeColor="text1"/>
          <w:sz w:val="28"/>
          <w:szCs w:val="28"/>
        </w:rPr>
        <w:t xml:space="preserve"> </w:t>
      </w:r>
      <w:r w:rsidR="005455E0">
        <w:rPr>
          <w:color w:val="000000" w:themeColor="text1"/>
          <w:sz w:val="28"/>
          <w:szCs w:val="28"/>
        </w:rPr>
        <w:t>Jesus</w:t>
      </w:r>
      <w:r w:rsidR="002A43C3">
        <w:rPr>
          <w:color w:val="000000" w:themeColor="text1"/>
          <w:sz w:val="28"/>
          <w:szCs w:val="28"/>
        </w:rPr>
        <w:t>’ human life</w:t>
      </w:r>
      <w:r w:rsidR="001271E3">
        <w:rPr>
          <w:color w:val="000000" w:themeColor="text1"/>
          <w:sz w:val="28"/>
          <w:szCs w:val="28"/>
        </w:rPr>
        <w:t xml:space="preserve"> </w:t>
      </w:r>
      <w:r w:rsidR="00164748">
        <w:rPr>
          <w:color w:val="000000" w:themeColor="text1"/>
          <w:sz w:val="28"/>
          <w:szCs w:val="28"/>
        </w:rPr>
        <w:t>wa</w:t>
      </w:r>
      <w:r w:rsidR="001271E3">
        <w:rPr>
          <w:color w:val="000000" w:themeColor="text1"/>
          <w:sz w:val="28"/>
          <w:szCs w:val="28"/>
        </w:rPr>
        <w:t xml:space="preserve">s the </w:t>
      </w:r>
      <w:r w:rsidR="005455E0">
        <w:rPr>
          <w:color w:val="000000" w:themeColor="text1"/>
          <w:sz w:val="28"/>
          <w:szCs w:val="28"/>
        </w:rPr>
        <w:t xml:space="preserve">expression of God’s love </w:t>
      </w:r>
      <w:r w:rsidR="00F77468">
        <w:rPr>
          <w:color w:val="000000" w:themeColor="text1"/>
          <w:sz w:val="28"/>
          <w:szCs w:val="28"/>
        </w:rPr>
        <w:t>that</w:t>
      </w:r>
      <w:r w:rsidR="00013003">
        <w:rPr>
          <w:color w:val="000000" w:themeColor="text1"/>
          <w:sz w:val="28"/>
          <w:szCs w:val="28"/>
        </w:rPr>
        <w:t xml:space="preserve"> </w:t>
      </w:r>
      <w:r w:rsidR="00B668D3">
        <w:rPr>
          <w:color w:val="000000" w:themeColor="text1"/>
          <w:sz w:val="28"/>
          <w:szCs w:val="28"/>
        </w:rPr>
        <w:t>who</w:t>
      </w:r>
      <w:r w:rsidR="00013003">
        <w:rPr>
          <w:color w:val="000000" w:themeColor="text1"/>
          <w:sz w:val="28"/>
          <w:szCs w:val="28"/>
        </w:rPr>
        <w:t>so</w:t>
      </w:r>
      <w:r w:rsidR="00B668D3">
        <w:rPr>
          <w:color w:val="000000" w:themeColor="text1"/>
          <w:sz w:val="28"/>
          <w:szCs w:val="28"/>
        </w:rPr>
        <w:t>ever</w:t>
      </w:r>
      <w:r w:rsidR="001271E3">
        <w:rPr>
          <w:color w:val="000000" w:themeColor="text1"/>
          <w:sz w:val="28"/>
          <w:szCs w:val="28"/>
        </w:rPr>
        <w:t xml:space="preserve"> believe</w:t>
      </w:r>
      <w:r w:rsidR="00B668D3">
        <w:rPr>
          <w:color w:val="000000" w:themeColor="text1"/>
          <w:sz w:val="28"/>
          <w:szCs w:val="28"/>
        </w:rPr>
        <w:t>s</w:t>
      </w:r>
      <w:r w:rsidR="00BC7709">
        <w:rPr>
          <w:color w:val="000000" w:themeColor="text1"/>
          <w:sz w:val="28"/>
          <w:szCs w:val="28"/>
        </w:rPr>
        <w:t xml:space="preserve"> in Him</w:t>
      </w:r>
      <w:r w:rsidR="001271E3">
        <w:rPr>
          <w:color w:val="000000" w:themeColor="text1"/>
          <w:sz w:val="28"/>
          <w:szCs w:val="28"/>
        </w:rPr>
        <w:t xml:space="preserve"> will</w:t>
      </w:r>
      <w:r w:rsidR="006755DC">
        <w:rPr>
          <w:color w:val="000000" w:themeColor="text1"/>
          <w:sz w:val="28"/>
          <w:szCs w:val="28"/>
        </w:rPr>
        <w:t xml:space="preserve"> </w:t>
      </w:r>
      <w:r w:rsidR="005455E0">
        <w:rPr>
          <w:color w:val="000000" w:themeColor="text1"/>
          <w:sz w:val="28"/>
          <w:szCs w:val="28"/>
        </w:rPr>
        <w:t xml:space="preserve">respond </w:t>
      </w:r>
      <w:r w:rsidR="0076435A">
        <w:rPr>
          <w:color w:val="000000" w:themeColor="text1"/>
          <w:sz w:val="28"/>
          <w:szCs w:val="28"/>
        </w:rPr>
        <w:t>and</w:t>
      </w:r>
      <w:r w:rsidR="00DD57C2">
        <w:rPr>
          <w:color w:val="000000" w:themeColor="text1"/>
          <w:sz w:val="28"/>
          <w:szCs w:val="28"/>
        </w:rPr>
        <w:t xml:space="preserve"> be</w:t>
      </w:r>
      <w:r w:rsidR="002B428D">
        <w:rPr>
          <w:color w:val="000000" w:themeColor="text1"/>
          <w:sz w:val="28"/>
          <w:szCs w:val="28"/>
        </w:rPr>
        <w:t>com</w:t>
      </w:r>
      <w:r w:rsidR="0076435A">
        <w:rPr>
          <w:color w:val="000000" w:themeColor="text1"/>
          <w:sz w:val="28"/>
          <w:szCs w:val="28"/>
        </w:rPr>
        <w:t>e part of</w:t>
      </w:r>
      <w:r w:rsidR="002B428D">
        <w:rPr>
          <w:color w:val="000000" w:themeColor="text1"/>
          <w:sz w:val="28"/>
          <w:szCs w:val="28"/>
        </w:rPr>
        <w:t xml:space="preserve"> His kingdom</w:t>
      </w:r>
      <w:r w:rsidR="00C57B6C">
        <w:rPr>
          <w:color w:val="000000" w:themeColor="text1"/>
          <w:sz w:val="28"/>
          <w:szCs w:val="28"/>
        </w:rPr>
        <w:t xml:space="preserve">. </w:t>
      </w:r>
      <w:r w:rsidR="004543F3">
        <w:rPr>
          <w:color w:val="000000" w:themeColor="text1"/>
          <w:sz w:val="28"/>
          <w:szCs w:val="28"/>
        </w:rPr>
        <w:t>And</w:t>
      </w:r>
      <w:r w:rsidR="00C57B6C">
        <w:rPr>
          <w:color w:val="000000" w:themeColor="text1"/>
          <w:sz w:val="28"/>
          <w:szCs w:val="28"/>
        </w:rPr>
        <w:t xml:space="preserve"> this </w:t>
      </w:r>
      <w:r w:rsidR="00F76BCA">
        <w:rPr>
          <w:color w:val="000000" w:themeColor="text1"/>
          <w:sz w:val="28"/>
          <w:szCs w:val="28"/>
        </w:rPr>
        <w:t xml:space="preserve">born-again experience </w:t>
      </w:r>
      <w:r w:rsidR="00C57B6C">
        <w:rPr>
          <w:color w:val="000000" w:themeColor="text1"/>
          <w:sz w:val="28"/>
          <w:szCs w:val="28"/>
        </w:rPr>
        <w:t xml:space="preserve">is what </w:t>
      </w:r>
      <w:r w:rsidR="00DD57C2">
        <w:rPr>
          <w:color w:val="000000" w:themeColor="text1"/>
          <w:sz w:val="28"/>
          <w:szCs w:val="28"/>
        </w:rPr>
        <w:t>provide</w:t>
      </w:r>
      <w:r w:rsidR="00C57B6C">
        <w:rPr>
          <w:color w:val="000000" w:themeColor="text1"/>
          <w:sz w:val="28"/>
          <w:szCs w:val="28"/>
        </w:rPr>
        <w:t>s</w:t>
      </w:r>
      <w:r w:rsidR="00DD57C2">
        <w:rPr>
          <w:color w:val="000000" w:themeColor="text1"/>
          <w:sz w:val="28"/>
          <w:szCs w:val="28"/>
        </w:rPr>
        <w:t xml:space="preserve"> everlasting life with the Savior.</w:t>
      </w:r>
    </w:p>
    <w:sectPr w:rsidR="000A6EAE" w:rsidRPr="005455E0" w:rsidSect="00F26B67">
      <w:footerReference w:type="default" r:id="rId7"/>
      <w:pgSz w:w="12240" w:h="15840"/>
      <w:pgMar w:top="115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E61D7A" w14:textId="77777777" w:rsidR="00B53D07" w:rsidRDefault="00B53D07" w:rsidP="00B53D07">
      <w:pPr>
        <w:spacing w:after="0" w:line="240" w:lineRule="auto"/>
      </w:pPr>
      <w:r>
        <w:separator/>
      </w:r>
    </w:p>
  </w:endnote>
  <w:endnote w:type="continuationSeparator" w:id="0">
    <w:p w14:paraId="233C8CC4" w14:textId="77777777" w:rsidR="00B53D07" w:rsidRDefault="00B53D07" w:rsidP="00B53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9866571"/>
      <w:docPartObj>
        <w:docPartGallery w:val="Page Numbers (Bottom of Page)"/>
        <w:docPartUnique/>
      </w:docPartObj>
    </w:sdtPr>
    <w:sdtEndPr>
      <w:rPr>
        <w:noProof/>
      </w:rPr>
    </w:sdtEndPr>
    <w:sdtContent>
      <w:p w14:paraId="00E9DC40" w14:textId="0387A9E4" w:rsidR="00B53D07" w:rsidRDefault="00B53D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581CB6" w14:textId="77777777" w:rsidR="00B53D07" w:rsidRDefault="00B53D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F75E45" w14:textId="77777777" w:rsidR="00B53D07" w:rsidRDefault="00B53D07" w:rsidP="00B53D07">
      <w:pPr>
        <w:spacing w:after="0" w:line="240" w:lineRule="auto"/>
      </w:pPr>
      <w:r>
        <w:separator/>
      </w:r>
    </w:p>
  </w:footnote>
  <w:footnote w:type="continuationSeparator" w:id="0">
    <w:p w14:paraId="2313C075" w14:textId="77777777" w:rsidR="00B53D07" w:rsidRDefault="00B53D07" w:rsidP="00B53D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50A8F"/>
    <w:multiLevelType w:val="hybridMultilevel"/>
    <w:tmpl w:val="4B2C2AF4"/>
    <w:lvl w:ilvl="0" w:tplc="141000A0">
      <w:start w:val="2"/>
      <w:numFmt w:val="decimal"/>
      <w:lvlText w:val="%1."/>
      <w:lvlJc w:val="left"/>
      <w:pPr>
        <w:ind w:left="360" w:hanging="360"/>
      </w:pPr>
      <w:rPr>
        <w:rFonts w:hint="default"/>
        <w:color w:val="002060"/>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367D69"/>
    <w:multiLevelType w:val="hybridMultilevel"/>
    <w:tmpl w:val="FCDC3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5F2AC6"/>
    <w:multiLevelType w:val="hybridMultilevel"/>
    <w:tmpl w:val="5EAC7F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E82C72"/>
    <w:multiLevelType w:val="hybridMultilevel"/>
    <w:tmpl w:val="42F872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274573A"/>
    <w:multiLevelType w:val="hybridMultilevel"/>
    <w:tmpl w:val="12DE10E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9AD6206"/>
    <w:multiLevelType w:val="hybridMultilevel"/>
    <w:tmpl w:val="C3F41618"/>
    <w:lvl w:ilvl="0" w:tplc="8152914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684714B"/>
    <w:multiLevelType w:val="hybridMultilevel"/>
    <w:tmpl w:val="E182C50A"/>
    <w:lvl w:ilvl="0" w:tplc="C9B01ADC">
      <w:start w:val="1"/>
      <w:numFmt w:val="decimal"/>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9026370"/>
    <w:multiLevelType w:val="hybridMultilevel"/>
    <w:tmpl w:val="B3B25D4E"/>
    <w:lvl w:ilvl="0" w:tplc="5066BBB6">
      <w:start w:val="1"/>
      <w:numFmt w:val="decimal"/>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AF542AD"/>
    <w:multiLevelType w:val="hybridMultilevel"/>
    <w:tmpl w:val="E15E65D2"/>
    <w:lvl w:ilvl="0" w:tplc="6352DD2E">
      <w:start w:val="1"/>
      <w:numFmt w:val="upperRoman"/>
      <w:lvlText w:val="%1."/>
      <w:lvlJc w:val="left"/>
      <w:pPr>
        <w:ind w:left="720" w:hanging="72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8761324">
    <w:abstractNumId w:val="6"/>
  </w:num>
  <w:num w:numId="2" w16cid:durableId="379984655">
    <w:abstractNumId w:val="5"/>
  </w:num>
  <w:num w:numId="3" w16cid:durableId="1871260868">
    <w:abstractNumId w:val="3"/>
  </w:num>
  <w:num w:numId="4" w16cid:durableId="140654196">
    <w:abstractNumId w:val="8"/>
  </w:num>
  <w:num w:numId="5" w16cid:durableId="598686437">
    <w:abstractNumId w:val="7"/>
  </w:num>
  <w:num w:numId="6" w16cid:durableId="185868589">
    <w:abstractNumId w:val="4"/>
  </w:num>
  <w:num w:numId="7" w16cid:durableId="964845737">
    <w:abstractNumId w:val="2"/>
  </w:num>
  <w:num w:numId="8" w16cid:durableId="1971087126">
    <w:abstractNumId w:val="1"/>
  </w:num>
  <w:num w:numId="9" w16cid:durableId="1792089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367"/>
    <w:rsid w:val="000037AC"/>
    <w:rsid w:val="00013003"/>
    <w:rsid w:val="000146C9"/>
    <w:rsid w:val="00024314"/>
    <w:rsid w:val="000268EB"/>
    <w:rsid w:val="00063F5F"/>
    <w:rsid w:val="000648A8"/>
    <w:rsid w:val="000649B8"/>
    <w:rsid w:val="00066DF0"/>
    <w:rsid w:val="00067590"/>
    <w:rsid w:val="00083150"/>
    <w:rsid w:val="00091673"/>
    <w:rsid w:val="000A229E"/>
    <w:rsid w:val="000A2AD2"/>
    <w:rsid w:val="000A6EAE"/>
    <w:rsid w:val="000B7A22"/>
    <w:rsid w:val="000F00B3"/>
    <w:rsid w:val="000F21A8"/>
    <w:rsid w:val="000F36B8"/>
    <w:rsid w:val="001033FD"/>
    <w:rsid w:val="001173B0"/>
    <w:rsid w:val="0012547E"/>
    <w:rsid w:val="001271E3"/>
    <w:rsid w:val="00146189"/>
    <w:rsid w:val="00152306"/>
    <w:rsid w:val="00164748"/>
    <w:rsid w:val="00170EA2"/>
    <w:rsid w:val="00175AA4"/>
    <w:rsid w:val="00176732"/>
    <w:rsid w:val="00181A91"/>
    <w:rsid w:val="001A1520"/>
    <w:rsid w:val="001A20E2"/>
    <w:rsid w:val="001B36F5"/>
    <w:rsid w:val="001B67AF"/>
    <w:rsid w:val="001C0FED"/>
    <w:rsid w:val="001D2671"/>
    <w:rsid w:val="001F2D86"/>
    <w:rsid w:val="001F4618"/>
    <w:rsid w:val="00242E18"/>
    <w:rsid w:val="002643DA"/>
    <w:rsid w:val="00264D1A"/>
    <w:rsid w:val="002949BD"/>
    <w:rsid w:val="002A2472"/>
    <w:rsid w:val="002A43C3"/>
    <w:rsid w:val="002A74CD"/>
    <w:rsid w:val="002B37A5"/>
    <w:rsid w:val="002B428D"/>
    <w:rsid w:val="002E40E0"/>
    <w:rsid w:val="002E7BF0"/>
    <w:rsid w:val="003002D7"/>
    <w:rsid w:val="00315B85"/>
    <w:rsid w:val="00316D05"/>
    <w:rsid w:val="00317F7F"/>
    <w:rsid w:val="0033146A"/>
    <w:rsid w:val="00333367"/>
    <w:rsid w:val="00342305"/>
    <w:rsid w:val="0034532F"/>
    <w:rsid w:val="003503CD"/>
    <w:rsid w:val="003522CB"/>
    <w:rsid w:val="0038327A"/>
    <w:rsid w:val="00391BC7"/>
    <w:rsid w:val="003A7DE1"/>
    <w:rsid w:val="003B1288"/>
    <w:rsid w:val="003B386E"/>
    <w:rsid w:val="003E6EF4"/>
    <w:rsid w:val="003E7ED3"/>
    <w:rsid w:val="003F146D"/>
    <w:rsid w:val="003F1CA0"/>
    <w:rsid w:val="00442A03"/>
    <w:rsid w:val="00450318"/>
    <w:rsid w:val="004543F3"/>
    <w:rsid w:val="00455052"/>
    <w:rsid w:val="00482957"/>
    <w:rsid w:val="00493656"/>
    <w:rsid w:val="004A385F"/>
    <w:rsid w:val="004A72B6"/>
    <w:rsid w:val="004A7704"/>
    <w:rsid w:val="004B2CC9"/>
    <w:rsid w:val="004D1723"/>
    <w:rsid w:val="005268A8"/>
    <w:rsid w:val="005455E0"/>
    <w:rsid w:val="005916C1"/>
    <w:rsid w:val="00592DA9"/>
    <w:rsid w:val="00595239"/>
    <w:rsid w:val="005A0DF9"/>
    <w:rsid w:val="005B08B3"/>
    <w:rsid w:val="005B3D5E"/>
    <w:rsid w:val="005C2DF0"/>
    <w:rsid w:val="005C4E5B"/>
    <w:rsid w:val="005E5A2D"/>
    <w:rsid w:val="005F6D24"/>
    <w:rsid w:val="00601EA2"/>
    <w:rsid w:val="00610528"/>
    <w:rsid w:val="0063482D"/>
    <w:rsid w:val="006655FA"/>
    <w:rsid w:val="00671D06"/>
    <w:rsid w:val="006721FF"/>
    <w:rsid w:val="006755DC"/>
    <w:rsid w:val="006A5E4E"/>
    <w:rsid w:val="00731E93"/>
    <w:rsid w:val="00734406"/>
    <w:rsid w:val="007472BB"/>
    <w:rsid w:val="0075027F"/>
    <w:rsid w:val="0076435A"/>
    <w:rsid w:val="007667C0"/>
    <w:rsid w:val="00782AEF"/>
    <w:rsid w:val="0078417E"/>
    <w:rsid w:val="0079701F"/>
    <w:rsid w:val="007A546B"/>
    <w:rsid w:val="007A75C8"/>
    <w:rsid w:val="007B20D4"/>
    <w:rsid w:val="007B74F2"/>
    <w:rsid w:val="007B7E34"/>
    <w:rsid w:val="007C13F7"/>
    <w:rsid w:val="007C7132"/>
    <w:rsid w:val="007D7442"/>
    <w:rsid w:val="007E65A0"/>
    <w:rsid w:val="007E70B6"/>
    <w:rsid w:val="007F7338"/>
    <w:rsid w:val="00823F3B"/>
    <w:rsid w:val="0084639B"/>
    <w:rsid w:val="00856326"/>
    <w:rsid w:val="00885277"/>
    <w:rsid w:val="008A47BA"/>
    <w:rsid w:val="008A6B8E"/>
    <w:rsid w:val="008B446F"/>
    <w:rsid w:val="008B4C9C"/>
    <w:rsid w:val="008E6723"/>
    <w:rsid w:val="00903A40"/>
    <w:rsid w:val="00906EA3"/>
    <w:rsid w:val="00907C61"/>
    <w:rsid w:val="00926337"/>
    <w:rsid w:val="00926FD4"/>
    <w:rsid w:val="00927952"/>
    <w:rsid w:val="0093366C"/>
    <w:rsid w:val="00940940"/>
    <w:rsid w:val="00942499"/>
    <w:rsid w:val="00972C45"/>
    <w:rsid w:val="00974F8D"/>
    <w:rsid w:val="009A3C47"/>
    <w:rsid w:val="009B687E"/>
    <w:rsid w:val="00A254D3"/>
    <w:rsid w:val="00A73DF5"/>
    <w:rsid w:val="00A81DF5"/>
    <w:rsid w:val="00A8346B"/>
    <w:rsid w:val="00A9737D"/>
    <w:rsid w:val="00AB01D7"/>
    <w:rsid w:val="00AB1E89"/>
    <w:rsid w:val="00AC6A2A"/>
    <w:rsid w:val="00AC6C48"/>
    <w:rsid w:val="00B02778"/>
    <w:rsid w:val="00B0548D"/>
    <w:rsid w:val="00B23231"/>
    <w:rsid w:val="00B26466"/>
    <w:rsid w:val="00B3004A"/>
    <w:rsid w:val="00B41756"/>
    <w:rsid w:val="00B4334E"/>
    <w:rsid w:val="00B520FE"/>
    <w:rsid w:val="00B53D07"/>
    <w:rsid w:val="00B668D3"/>
    <w:rsid w:val="00B9142F"/>
    <w:rsid w:val="00BA5452"/>
    <w:rsid w:val="00BB0C93"/>
    <w:rsid w:val="00BB16AB"/>
    <w:rsid w:val="00BC7709"/>
    <w:rsid w:val="00BD103D"/>
    <w:rsid w:val="00BD67A0"/>
    <w:rsid w:val="00C0289E"/>
    <w:rsid w:val="00C36103"/>
    <w:rsid w:val="00C410EA"/>
    <w:rsid w:val="00C47C83"/>
    <w:rsid w:val="00C50386"/>
    <w:rsid w:val="00C57B6C"/>
    <w:rsid w:val="00C62524"/>
    <w:rsid w:val="00C64739"/>
    <w:rsid w:val="00C67159"/>
    <w:rsid w:val="00C85E23"/>
    <w:rsid w:val="00C95709"/>
    <w:rsid w:val="00CC4579"/>
    <w:rsid w:val="00D07C47"/>
    <w:rsid w:val="00D171DC"/>
    <w:rsid w:val="00D22ABA"/>
    <w:rsid w:val="00D246FC"/>
    <w:rsid w:val="00D26F65"/>
    <w:rsid w:val="00D27108"/>
    <w:rsid w:val="00D60045"/>
    <w:rsid w:val="00D62768"/>
    <w:rsid w:val="00D62C5E"/>
    <w:rsid w:val="00D6352A"/>
    <w:rsid w:val="00D64073"/>
    <w:rsid w:val="00DA723B"/>
    <w:rsid w:val="00DC266B"/>
    <w:rsid w:val="00DD57C2"/>
    <w:rsid w:val="00DE4813"/>
    <w:rsid w:val="00DF4584"/>
    <w:rsid w:val="00DF4FE4"/>
    <w:rsid w:val="00DF5CBB"/>
    <w:rsid w:val="00E07CE9"/>
    <w:rsid w:val="00E11628"/>
    <w:rsid w:val="00E2415C"/>
    <w:rsid w:val="00E42AB2"/>
    <w:rsid w:val="00E502E5"/>
    <w:rsid w:val="00E759CC"/>
    <w:rsid w:val="00EA06E9"/>
    <w:rsid w:val="00EA4421"/>
    <w:rsid w:val="00EB1ADF"/>
    <w:rsid w:val="00EB4F1C"/>
    <w:rsid w:val="00F00987"/>
    <w:rsid w:val="00F0105E"/>
    <w:rsid w:val="00F1324D"/>
    <w:rsid w:val="00F26B67"/>
    <w:rsid w:val="00F37721"/>
    <w:rsid w:val="00F55944"/>
    <w:rsid w:val="00F6419C"/>
    <w:rsid w:val="00F76BCA"/>
    <w:rsid w:val="00F77468"/>
    <w:rsid w:val="00F877A1"/>
    <w:rsid w:val="00F87935"/>
    <w:rsid w:val="00F939E8"/>
    <w:rsid w:val="00F945FB"/>
    <w:rsid w:val="00F963BE"/>
    <w:rsid w:val="00FC363A"/>
    <w:rsid w:val="00FE1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192FF"/>
  <w15:chartTrackingRefBased/>
  <w15:docId w15:val="{11778F51-4B36-40DA-9D9C-40402D1D3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33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33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33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33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33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33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3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3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3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3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33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33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33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33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33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3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3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367"/>
    <w:rPr>
      <w:rFonts w:eastAsiaTheme="majorEastAsia" w:cstheme="majorBidi"/>
      <w:color w:val="272727" w:themeColor="text1" w:themeTint="D8"/>
    </w:rPr>
  </w:style>
  <w:style w:type="paragraph" w:styleId="Title">
    <w:name w:val="Title"/>
    <w:basedOn w:val="Normal"/>
    <w:next w:val="Normal"/>
    <w:link w:val="TitleChar"/>
    <w:uiPriority w:val="10"/>
    <w:qFormat/>
    <w:rsid w:val="003333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33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33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3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367"/>
    <w:pPr>
      <w:spacing w:before="160"/>
      <w:jc w:val="center"/>
    </w:pPr>
    <w:rPr>
      <w:i/>
      <w:iCs/>
      <w:color w:val="404040" w:themeColor="text1" w:themeTint="BF"/>
    </w:rPr>
  </w:style>
  <w:style w:type="character" w:customStyle="1" w:styleId="QuoteChar">
    <w:name w:val="Quote Char"/>
    <w:basedOn w:val="DefaultParagraphFont"/>
    <w:link w:val="Quote"/>
    <w:uiPriority w:val="29"/>
    <w:rsid w:val="00333367"/>
    <w:rPr>
      <w:i/>
      <w:iCs/>
      <w:color w:val="404040" w:themeColor="text1" w:themeTint="BF"/>
    </w:rPr>
  </w:style>
  <w:style w:type="paragraph" w:styleId="ListParagraph">
    <w:name w:val="List Paragraph"/>
    <w:basedOn w:val="Normal"/>
    <w:uiPriority w:val="34"/>
    <w:qFormat/>
    <w:rsid w:val="00333367"/>
    <w:pPr>
      <w:ind w:left="720"/>
      <w:contextualSpacing/>
    </w:pPr>
  </w:style>
  <w:style w:type="character" w:styleId="IntenseEmphasis">
    <w:name w:val="Intense Emphasis"/>
    <w:basedOn w:val="DefaultParagraphFont"/>
    <w:uiPriority w:val="21"/>
    <w:qFormat/>
    <w:rsid w:val="00333367"/>
    <w:rPr>
      <w:i/>
      <w:iCs/>
      <w:color w:val="2F5496" w:themeColor="accent1" w:themeShade="BF"/>
    </w:rPr>
  </w:style>
  <w:style w:type="paragraph" w:styleId="IntenseQuote">
    <w:name w:val="Intense Quote"/>
    <w:basedOn w:val="Normal"/>
    <w:next w:val="Normal"/>
    <w:link w:val="IntenseQuoteChar"/>
    <w:uiPriority w:val="30"/>
    <w:qFormat/>
    <w:rsid w:val="003333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3367"/>
    <w:rPr>
      <w:i/>
      <w:iCs/>
      <w:color w:val="2F5496" w:themeColor="accent1" w:themeShade="BF"/>
    </w:rPr>
  </w:style>
  <w:style w:type="character" w:styleId="IntenseReference">
    <w:name w:val="Intense Reference"/>
    <w:basedOn w:val="DefaultParagraphFont"/>
    <w:uiPriority w:val="32"/>
    <w:qFormat/>
    <w:rsid w:val="00333367"/>
    <w:rPr>
      <w:b/>
      <w:bCs/>
      <w:smallCaps/>
      <w:color w:val="2F5496" w:themeColor="accent1" w:themeShade="BF"/>
      <w:spacing w:val="5"/>
    </w:rPr>
  </w:style>
  <w:style w:type="paragraph" w:styleId="Header">
    <w:name w:val="header"/>
    <w:basedOn w:val="Normal"/>
    <w:link w:val="HeaderChar"/>
    <w:uiPriority w:val="99"/>
    <w:unhideWhenUsed/>
    <w:rsid w:val="00B53D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D07"/>
  </w:style>
  <w:style w:type="paragraph" w:styleId="Footer">
    <w:name w:val="footer"/>
    <w:basedOn w:val="Normal"/>
    <w:link w:val="FooterChar"/>
    <w:uiPriority w:val="99"/>
    <w:unhideWhenUsed/>
    <w:rsid w:val="00B53D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470052">
      <w:bodyDiv w:val="1"/>
      <w:marLeft w:val="0"/>
      <w:marRight w:val="0"/>
      <w:marTop w:val="0"/>
      <w:marBottom w:val="0"/>
      <w:divBdr>
        <w:top w:val="none" w:sz="0" w:space="0" w:color="auto"/>
        <w:left w:val="none" w:sz="0" w:space="0" w:color="auto"/>
        <w:bottom w:val="none" w:sz="0" w:space="0" w:color="auto"/>
        <w:right w:val="none" w:sz="0" w:space="0" w:color="auto"/>
      </w:divBdr>
    </w:div>
    <w:div w:id="91323356">
      <w:bodyDiv w:val="1"/>
      <w:marLeft w:val="0"/>
      <w:marRight w:val="0"/>
      <w:marTop w:val="0"/>
      <w:marBottom w:val="0"/>
      <w:divBdr>
        <w:top w:val="none" w:sz="0" w:space="0" w:color="auto"/>
        <w:left w:val="none" w:sz="0" w:space="0" w:color="auto"/>
        <w:bottom w:val="none" w:sz="0" w:space="0" w:color="auto"/>
        <w:right w:val="none" w:sz="0" w:space="0" w:color="auto"/>
      </w:divBdr>
    </w:div>
    <w:div w:id="190652542">
      <w:bodyDiv w:val="1"/>
      <w:marLeft w:val="0"/>
      <w:marRight w:val="0"/>
      <w:marTop w:val="0"/>
      <w:marBottom w:val="0"/>
      <w:divBdr>
        <w:top w:val="none" w:sz="0" w:space="0" w:color="auto"/>
        <w:left w:val="none" w:sz="0" w:space="0" w:color="auto"/>
        <w:bottom w:val="none" w:sz="0" w:space="0" w:color="auto"/>
        <w:right w:val="none" w:sz="0" w:space="0" w:color="auto"/>
      </w:divBdr>
    </w:div>
    <w:div w:id="355234143">
      <w:bodyDiv w:val="1"/>
      <w:marLeft w:val="0"/>
      <w:marRight w:val="0"/>
      <w:marTop w:val="0"/>
      <w:marBottom w:val="0"/>
      <w:divBdr>
        <w:top w:val="none" w:sz="0" w:space="0" w:color="auto"/>
        <w:left w:val="none" w:sz="0" w:space="0" w:color="auto"/>
        <w:bottom w:val="none" w:sz="0" w:space="0" w:color="auto"/>
        <w:right w:val="none" w:sz="0" w:space="0" w:color="auto"/>
      </w:divBdr>
    </w:div>
    <w:div w:id="409038386">
      <w:bodyDiv w:val="1"/>
      <w:marLeft w:val="0"/>
      <w:marRight w:val="0"/>
      <w:marTop w:val="0"/>
      <w:marBottom w:val="0"/>
      <w:divBdr>
        <w:top w:val="none" w:sz="0" w:space="0" w:color="auto"/>
        <w:left w:val="none" w:sz="0" w:space="0" w:color="auto"/>
        <w:bottom w:val="none" w:sz="0" w:space="0" w:color="auto"/>
        <w:right w:val="none" w:sz="0" w:space="0" w:color="auto"/>
      </w:divBdr>
    </w:div>
    <w:div w:id="487404942">
      <w:bodyDiv w:val="1"/>
      <w:marLeft w:val="0"/>
      <w:marRight w:val="0"/>
      <w:marTop w:val="0"/>
      <w:marBottom w:val="0"/>
      <w:divBdr>
        <w:top w:val="none" w:sz="0" w:space="0" w:color="auto"/>
        <w:left w:val="none" w:sz="0" w:space="0" w:color="auto"/>
        <w:bottom w:val="none" w:sz="0" w:space="0" w:color="auto"/>
        <w:right w:val="none" w:sz="0" w:space="0" w:color="auto"/>
      </w:divBdr>
    </w:div>
    <w:div w:id="670985264">
      <w:bodyDiv w:val="1"/>
      <w:marLeft w:val="0"/>
      <w:marRight w:val="0"/>
      <w:marTop w:val="0"/>
      <w:marBottom w:val="0"/>
      <w:divBdr>
        <w:top w:val="none" w:sz="0" w:space="0" w:color="auto"/>
        <w:left w:val="none" w:sz="0" w:space="0" w:color="auto"/>
        <w:bottom w:val="none" w:sz="0" w:space="0" w:color="auto"/>
        <w:right w:val="none" w:sz="0" w:space="0" w:color="auto"/>
      </w:divBdr>
    </w:div>
    <w:div w:id="711002723">
      <w:bodyDiv w:val="1"/>
      <w:marLeft w:val="0"/>
      <w:marRight w:val="0"/>
      <w:marTop w:val="0"/>
      <w:marBottom w:val="0"/>
      <w:divBdr>
        <w:top w:val="none" w:sz="0" w:space="0" w:color="auto"/>
        <w:left w:val="none" w:sz="0" w:space="0" w:color="auto"/>
        <w:bottom w:val="none" w:sz="0" w:space="0" w:color="auto"/>
        <w:right w:val="none" w:sz="0" w:space="0" w:color="auto"/>
      </w:divBdr>
    </w:div>
    <w:div w:id="726489616">
      <w:bodyDiv w:val="1"/>
      <w:marLeft w:val="0"/>
      <w:marRight w:val="0"/>
      <w:marTop w:val="0"/>
      <w:marBottom w:val="0"/>
      <w:divBdr>
        <w:top w:val="none" w:sz="0" w:space="0" w:color="auto"/>
        <w:left w:val="none" w:sz="0" w:space="0" w:color="auto"/>
        <w:bottom w:val="none" w:sz="0" w:space="0" w:color="auto"/>
        <w:right w:val="none" w:sz="0" w:space="0" w:color="auto"/>
      </w:divBdr>
    </w:div>
    <w:div w:id="745763915">
      <w:bodyDiv w:val="1"/>
      <w:marLeft w:val="0"/>
      <w:marRight w:val="0"/>
      <w:marTop w:val="0"/>
      <w:marBottom w:val="0"/>
      <w:divBdr>
        <w:top w:val="none" w:sz="0" w:space="0" w:color="auto"/>
        <w:left w:val="none" w:sz="0" w:space="0" w:color="auto"/>
        <w:bottom w:val="none" w:sz="0" w:space="0" w:color="auto"/>
        <w:right w:val="none" w:sz="0" w:space="0" w:color="auto"/>
      </w:divBdr>
    </w:div>
    <w:div w:id="820777242">
      <w:bodyDiv w:val="1"/>
      <w:marLeft w:val="0"/>
      <w:marRight w:val="0"/>
      <w:marTop w:val="0"/>
      <w:marBottom w:val="0"/>
      <w:divBdr>
        <w:top w:val="none" w:sz="0" w:space="0" w:color="auto"/>
        <w:left w:val="none" w:sz="0" w:space="0" w:color="auto"/>
        <w:bottom w:val="none" w:sz="0" w:space="0" w:color="auto"/>
        <w:right w:val="none" w:sz="0" w:space="0" w:color="auto"/>
      </w:divBdr>
    </w:div>
    <w:div w:id="1052776176">
      <w:bodyDiv w:val="1"/>
      <w:marLeft w:val="0"/>
      <w:marRight w:val="0"/>
      <w:marTop w:val="0"/>
      <w:marBottom w:val="0"/>
      <w:divBdr>
        <w:top w:val="none" w:sz="0" w:space="0" w:color="auto"/>
        <w:left w:val="none" w:sz="0" w:space="0" w:color="auto"/>
        <w:bottom w:val="none" w:sz="0" w:space="0" w:color="auto"/>
        <w:right w:val="none" w:sz="0" w:space="0" w:color="auto"/>
      </w:divBdr>
    </w:div>
    <w:div w:id="1113331881">
      <w:bodyDiv w:val="1"/>
      <w:marLeft w:val="0"/>
      <w:marRight w:val="0"/>
      <w:marTop w:val="0"/>
      <w:marBottom w:val="0"/>
      <w:divBdr>
        <w:top w:val="none" w:sz="0" w:space="0" w:color="auto"/>
        <w:left w:val="none" w:sz="0" w:space="0" w:color="auto"/>
        <w:bottom w:val="none" w:sz="0" w:space="0" w:color="auto"/>
        <w:right w:val="none" w:sz="0" w:space="0" w:color="auto"/>
      </w:divBdr>
    </w:div>
    <w:div w:id="1152141094">
      <w:bodyDiv w:val="1"/>
      <w:marLeft w:val="0"/>
      <w:marRight w:val="0"/>
      <w:marTop w:val="0"/>
      <w:marBottom w:val="0"/>
      <w:divBdr>
        <w:top w:val="none" w:sz="0" w:space="0" w:color="auto"/>
        <w:left w:val="none" w:sz="0" w:space="0" w:color="auto"/>
        <w:bottom w:val="none" w:sz="0" w:space="0" w:color="auto"/>
        <w:right w:val="none" w:sz="0" w:space="0" w:color="auto"/>
      </w:divBdr>
    </w:div>
    <w:div w:id="1329212327">
      <w:bodyDiv w:val="1"/>
      <w:marLeft w:val="0"/>
      <w:marRight w:val="0"/>
      <w:marTop w:val="0"/>
      <w:marBottom w:val="0"/>
      <w:divBdr>
        <w:top w:val="none" w:sz="0" w:space="0" w:color="auto"/>
        <w:left w:val="none" w:sz="0" w:space="0" w:color="auto"/>
        <w:bottom w:val="none" w:sz="0" w:space="0" w:color="auto"/>
        <w:right w:val="none" w:sz="0" w:space="0" w:color="auto"/>
      </w:divBdr>
    </w:div>
    <w:div w:id="1365473244">
      <w:bodyDiv w:val="1"/>
      <w:marLeft w:val="0"/>
      <w:marRight w:val="0"/>
      <w:marTop w:val="0"/>
      <w:marBottom w:val="0"/>
      <w:divBdr>
        <w:top w:val="none" w:sz="0" w:space="0" w:color="auto"/>
        <w:left w:val="none" w:sz="0" w:space="0" w:color="auto"/>
        <w:bottom w:val="none" w:sz="0" w:space="0" w:color="auto"/>
        <w:right w:val="none" w:sz="0" w:space="0" w:color="auto"/>
      </w:divBdr>
    </w:div>
    <w:div w:id="1383754087">
      <w:bodyDiv w:val="1"/>
      <w:marLeft w:val="0"/>
      <w:marRight w:val="0"/>
      <w:marTop w:val="0"/>
      <w:marBottom w:val="0"/>
      <w:divBdr>
        <w:top w:val="none" w:sz="0" w:space="0" w:color="auto"/>
        <w:left w:val="none" w:sz="0" w:space="0" w:color="auto"/>
        <w:bottom w:val="none" w:sz="0" w:space="0" w:color="auto"/>
        <w:right w:val="none" w:sz="0" w:space="0" w:color="auto"/>
      </w:divBdr>
    </w:div>
    <w:div w:id="1491406426">
      <w:bodyDiv w:val="1"/>
      <w:marLeft w:val="0"/>
      <w:marRight w:val="0"/>
      <w:marTop w:val="0"/>
      <w:marBottom w:val="0"/>
      <w:divBdr>
        <w:top w:val="none" w:sz="0" w:space="0" w:color="auto"/>
        <w:left w:val="none" w:sz="0" w:space="0" w:color="auto"/>
        <w:bottom w:val="none" w:sz="0" w:space="0" w:color="auto"/>
        <w:right w:val="none" w:sz="0" w:space="0" w:color="auto"/>
      </w:divBdr>
    </w:div>
    <w:div w:id="1508517531">
      <w:bodyDiv w:val="1"/>
      <w:marLeft w:val="0"/>
      <w:marRight w:val="0"/>
      <w:marTop w:val="0"/>
      <w:marBottom w:val="0"/>
      <w:divBdr>
        <w:top w:val="none" w:sz="0" w:space="0" w:color="auto"/>
        <w:left w:val="none" w:sz="0" w:space="0" w:color="auto"/>
        <w:bottom w:val="none" w:sz="0" w:space="0" w:color="auto"/>
        <w:right w:val="none" w:sz="0" w:space="0" w:color="auto"/>
      </w:divBdr>
    </w:div>
    <w:div w:id="1524593352">
      <w:bodyDiv w:val="1"/>
      <w:marLeft w:val="0"/>
      <w:marRight w:val="0"/>
      <w:marTop w:val="0"/>
      <w:marBottom w:val="0"/>
      <w:divBdr>
        <w:top w:val="none" w:sz="0" w:space="0" w:color="auto"/>
        <w:left w:val="none" w:sz="0" w:space="0" w:color="auto"/>
        <w:bottom w:val="none" w:sz="0" w:space="0" w:color="auto"/>
        <w:right w:val="none" w:sz="0" w:space="0" w:color="auto"/>
      </w:divBdr>
    </w:div>
    <w:div w:id="1654793050">
      <w:bodyDiv w:val="1"/>
      <w:marLeft w:val="0"/>
      <w:marRight w:val="0"/>
      <w:marTop w:val="0"/>
      <w:marBottom w:val="0"/>
      <w:divBdr>
        <w:top w:val="none" w:sz="0" w:space="0" w:color="auto"/>
        <w:left w:val="none" w:sz="0" w:space="0" w:color="auto"/>
        <w:bottom w:val="none" w:sz="0" w:space="0" w:color="auto"/>
        <w:right w:val="none" w:sz="0" w:space="0" w:color="auto"/>
      </w:divBdr>
    </w:div>
    <w:div w:id="1770734025">
      <w:bodyDiv w:val="1"/>
      <w:marLeft w:val="0"/>
      <w:marRight w:val="0"/>
      <w:marTop w:val="0"/>
      <w:marBottom w:val="0"/>
      <w:divBdr>
        <w:top w:val="none" w:sz="0" w:space="0" w:color="auto"/>
        <w:left w:val="none" w:sz="0" w:space="0" w:color="auto"/>
        <w:bottom w:val="none" w:sz="0" w:space="0" w:color="auto"/>
        <w:right w:val="none" w:sz="0" w:space="0" w:color="auto"/>
      </w:divBdr>
    </w:div>
    <w:div w:id="1914897940">
      <w:bodyDiv w:val="1"/>
      <w:marLeft w:val="0"/>
      <w:marRight w:val="0"/>
      <w:marTop w:val="0"/>
      <w:marBottom w:val="0"/>
      <w:divBdr>
        <w:top w:val="none" w:sz="0" w:space="0" w:color="auto"/>
        <w:left w:val="none" w:sz="0" w:space="0" w:color="auto"/>
        <w:bottom w:val="none" w:sz="0" w:space="0" w:color="auto"/>
        <w:right w:val="none" w:sz="0" w:space="0" w:color="auto"/>
      </w:divBdr>
    </w:div>
    <w:div w:id="1954047956">
      <w:bodyDiv w:val="1"/>
      <w:marLeft w:val="0"/>
      <w:marRight w:val="0"/>
      <w:marTop w:val="0"/>
      <w:marBottom w:val="0"/>
      <w:divBdr>
        <w:top w:val="none" w:sz="0" w:space="0" w:color="auto"/>
        <w:left w:val="none" w:sz="0" w:space="0" w:color="auto"/>
        <w:bottom w:val="none" w:sz="0" w:space="0" w:color="auto"/>
        <w:right w:val="none" w:sz="0" w:space="0" w:color="auto"/>
      </w:divBdr>
    </w:div>
    <w:div w:id="1985350002">
      <w:bodyDiv w:val="1"/>
      <w:marLeft w:val="0"/>
      <w:marRight w:val="0"/>
      <w:marTop w:val="0"/>
      <w:marBottom w:val="0"/>
      <w:divBdr>
        <w:top w:val="none" w:sz="0" w:space="0" w:color="auto"/>
        <w:left w:val="none" w:sz="0" w:space="0" w:color="auto"/>
        <w:bottom w:val="none" w:sz="0" w:space="0" w:color="auto"/>
        <w:right w:val="none" w:sz="0" w:space="0" w:color="auto"/>
      </w:divBdr>
    </w:div>
    <w:div w:id="206991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4</Pages>
  <Words>1099</Words>
  <Characters>6267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Lachica</dc:creator>
  <cp:keywords/>
  <dc:description/>
  <cp:lastModifiedBy>Debbie Lachica</cp:lastModifiedBy>
  <cp:revision>230</cp:revision>
  <cp:lastPrinted>2024-09-12T23:57:00Z</cp:lastPrinted>
  <dcterms:created xsi:type="dcterms:W3CDTF">2024-09-12T19:58:00Z</dcterms:created>
  <dcterms:modified xsi:type="dcterms:W3CDTF">2024-09-13T00:01:00Z</dcterms:modified>
</cp:coreProperties>
</file>